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B4E" w:rsidRPr="0036318B" w:rsidRDefault="00DB6B4E" w:rsidP="00DB6B4E">
      <w:pPr>
        <w:jc w:val="right"/>
        <w:rPr>
          <w:rFonts w:asciiTheme="minorEastAsia" w:hAnsiTheme="minorEastAsia"/>
          <w:szCs w:val="21"/>
        </w:rPr>
      </w:pPr>
      <w:r w:rsidRPr="00914354">
        <w:rPr>
          <w:rFonts w:asciiTheme="minorEastAsia" w:hAnsiTheme="minorEastAsia" w:hint="eastAsia"/>
          <w:spacing w:val="245"/>
          <w:kern w:val="0"/>
          <w:szCs w:val="21"/>
          <w:fitText w:val="2310" w:id="1932187392"/>
        </w:rPr>
        <w:t>事務連</w:t>
      </w:r>
      <w:r w:rsidRPr="00914354">
        <w:rPr>
          <w:rFonts w:asciiTheme="minorEastAsia" w:hAnsiTheme="minorEastAsia" w:hint="eastAsia"/>
          <w:kern w:val="0"/>
          <w:szCs w:val="21"/>
          <w:fitText w:val="2310" w:id="1932187392"/>
        </w:rPr>
        <w:t>絡</w:t>
      </w:r>
    </w:p>
    <w:p w:rsidR="00DB6B4E" w:rsidRPr="0036318B" w:rsidRDefault="00DB6B4E" w:rsidP="00DB6B4E">
      <w:pPr>
        <w:jc w:val="right"/>
        <w:rPr>
          <w:rFonts w:asciiTheme="minorEastAsia" w:hAnsiTheme="minorEastAsia"/>
          <w:szCs w:val="21"/>
        </w:rPr>
      </w:pPr>
      <w:r w:rsidRPr="006670BD">
        <w:rPr>
          <w:rFonts w:asciiTheme="minorEastAsia" w:hAnsiTheme="minorEastAsia" w:hint="eastAsia"/>
          <w:spacing w:val="18"/>
          <w:kern w:val="0"/>
          <w:szCs w:val="21"/>
          <w:fitText w:val="2310" w:id="1932187393"/>
        </w:rPr>
        <w:t>平成３１年</w:t>
      </w:r>
      <w:bookmarkStart w:id="0" w:name="_GoBack"/>
      <w:bookmarkEnd w:id="0"/>
      <w:r w:rsidR="00DF7F22" w:rsidRPr="006670BD">
        <w:rPr>
          <w:rFonts w:asciiTheme="minorEastAsia" w:hAnsiTheme="minorEastAsia" w:hint="eastAsia"/>
          <w:spacing w:val="18"/>
          <w:kern w:val="0"/>
          <w:szCs w:val="21"/>
          <w:fitText w:val="2310" w:id="1932187393"/>
        </w:rPr>
        <w:t>4</w:t>
      </w:r>
      <w:r w:rsidRPr="006670BD">
        <w:rPr>
          <w:rFonts w:asciiTheme="minorEastAsia" w:hAnsiTheme="minorEastAsia" w:hint="eastAsia"/>
          <w:spacing w:val="18"/>
          <w:kern w:val="0"/>
          <w:szCs w:val="21"/>
          <w:fitText w:val="2310" w:id="1932187393"/>
        </w:rPr>
        <w:t>月</w:t>
      </w:r>
      <w:r w:rsidR="006670BD" w:rsidRPr="006670BD">
        <w:rPr>
          <w:rFonts w:asciiTheme="minorEastAsia" w:hAnsiTheme="minorEastAsia" w:hint="eastAsia"/>
          <w:spacing w:val="18"/>
          <w:kern w:val="0"/>
          <w:szCs w:val="21"/>
          <w:fitText w:val="2310" w:id="1932187393"/>
        </w:rPr>
        <w:t>2</w:t>
      </w:r>
      <w:r w:rsidR="006670BD" w:rsidRPr="006670BD">
        <w:rPr>
          <w:rFonts w:asciiTheme="minorEastAsia" w:hAnsiTheme="minorEastAsia"/>
          <w:spacing w:val="18"/>
          <w:kern w:val="0"/>
          <w:szCs w:val="21"/>
          <w:fitText w:val="2310" w:id="1932187393"/>
        </w:rPr>
        <w:t>3</w:t>
      </w:r>
      <w:r w:rsidRPr="006670BD">
        <w:rPr>
          <w:rFonts w:asciiTheme="minorEastAsia" w:hAnsiTheme="minorEastAsia" w:hint="eastAsia"/>
          <w:spacing w:val="5"/>
          <w:kern w:val="0"/>
          <w:szCs w:val="21"/>
          <w:fitText w:val="2310" w:id="1932187393"/>
        </w:rPr>
        <w:t>日</w:t>
      </w:r>
    </w:p>
    <w:p w:rsidR="00DB6B4E" w:rsidRPr="0036318B" w:rsidRDefault="00DB6B4E" w:rsidP="00DB6B4E"/>
    <w:p w:rsidR="00DB6B4E" w:rsidRPr="0036318B" w:rsidRDefault="00DB6B4E" w:rsidP="00DB6B4E">
      <w:pPr>
        <w:ind w:firstLineChars="100" w:firstLine="220"/>
        <w:rPr>
          <w:sz w:val="22"/>
        </w:rPr>
      </w:pPr>
      <w:r>
        <w:rPr>
          <w:rFonts w:hint="eastAsia"/>
          <w:sz w:val="22"/>
        </w:rPr>
        <w:t>建設業者</w:t>
      </w:r>
      <w:r>
        <w:rPr>
          <w:sz w:val="22"/>
        </w:rPr>
        <w:t>団体</w:t>
      </w:r>
      <w:r>
        <w:rPr>
          <w:rFonts w:hint="eastAsia"/>
          <w:sz w:val="22"/>
        </w:rPr>
        <w:t>等</w:t>
      </w:r>
      <w:r>
        <w:rPr>
          <w:sz w:val="22"/>
        </w:rPr>
        <w:t>の</w:t>
      </w:r>
      <w:r>
        <w:rPr>
          <w:rFonts w:hint="eastAsia"/>
          <w:sz w:val="22"/>
        </w:rPr>
        <w:t>長</w:t>
      </w:r>
      <w:r w:rsidRPr="0036318B">
        <w:rPr>
          <w:rFonts w:hint="eastAsia"/>
          <w:sz w:val="22"/>
        </w:rPr>
        <w:t xml:space="preserve">　</w:t>
      </w:r>
      <w:r>
        <w:rPr>
          <w:rFonts w:hint="eastAsia"/>
          <w:sz w:val="22"/>
        </w:rPr>
        <w:t>殿</w:t>
      </w:r>
    </w:p>
    <w:p w:rsidR="00DB6B4E" w:rsidRPr="00D37A31" w:rsidRDefault="00DB6B4E" w:rsidP="00DB6B4E">
      <w:pPr>
        <w:ind w:firstLineChars="2497" w:firstLine="5244"/>
        <w:jc w:val="distribute"/>
      </w:pPr>
    </w:p>
    <w:p w:rsidR="00DB6B4E" w:rsidRDefault="00DB6B4E" w:rsidP="00DB6B4E">
      <w:pPr>
        <w:wordWrap w:val="0"/>
        <w:jc w:val="right"/>
        <w:rPr>
          <w:kern w:val="0"/>
          <w:sz w:val="22"/>
        </w:rPr>
      </w:pPr>
      <w:r>
        <w:rPr>
          <w:rFonts w:hint="eastAsia"/>
          <w:kern w:val="0"/>
          <w:sz w:val="22"/>
        </w:rPr>
        <w:t>国土交通省</w:t>
      </w:r>
      <w:r>
        <w:rPr>
          <w:kern w:val="0"/>
          <w:sz w:val="22"/>
        </w:rPr>
        <w:t>土地・建設</w:t>
      </w:r>
      <w:r>
        <w:rPr>
          <w:rFonts w:hint="eastAsia"/>
          <w:kern w:val="0"/>
          <w:sz w:val="22"/>
        </w:rPr>
        <w:t>産業</w:t>
      </w:r>
      <w:r>
        <w:rPr>
          <w:kern w:val="0"/>
          <w:sz w:val="22"/>
        </w:rPr>
        <w:t>局</w:t>
      </w:r>
    </w:p>
    <w:p w:rsidR="00DB6B4E" w:rsidRPr="0036318B" w:rsidRDefault="00DB6B4E" w:rsidP="00DB6B4E">
      <w:pPr>
        <w:jc w:val="right"/>
        <w:rPr>
          <w:szCs w:val="21"/>
        </w:rPr>
      </w:pPr>
      <w:r>
        <w:rPr>
          <w:rFonts w:hint="eastAsia"/>
          <w:kern w:val="0"/>
          <w:sz w:val="22"/>
        </w:rPr>
        <w:t>建設</w:t>
      </w:r>
      <w:r>
        <w:rPr>
          <w:kern w:val="0"/>
          <w:sz w:val="22"/>
        </w:rPr>
        <w:t>市場整備課</w:t>
      </w:r>
      <w:r>
        <w:rPr>
          <w:rFonts w:hint="eastAsia"/>
          <w:kern w:val="0"/>
          <w:sz w:val="22"/>
        </w:rPr>
        <w:t>専門</w:t>
      </w:r>
      <w:r>
        <w:rPr>
          <w:kern w:val="0"/>
          <w:sz w:val="22"/>
        </w:rPr>
        <w:t>工事</w:t>
      </w:r>
      <w:r>
        <w:rPr>
          <w:rFonts w:hint="eastAsia"/>
          <w:kern w:val="0"/>
          <w:sz w:val="22"/>
        </w:rPr>
        <w:t>業・</w:t>
      </w:r>
      <w:r>
        <w:rPr>
          <w:kern w:val="0"/>
          <w:sz w:val="22"/>
        </w:rPr>
        <w:t>建設関連業振興室</w:t>
      </w:r>
    </w:p>
    <w:p w:rsidR="00DB6B4E" w:rsidRPr="0036318B" w:rsidRDefault="00DB6B4E" w:rsidP="00DB6B4E">
      <w:pPr>
        <w:spacing w:line="180" w:lineRule="exact"/>
        <w:jc w:val="center"/>
        <w:rPr>
          <w:rFonts w:ascii="ＭＳ ゴシック" w:eastAsia="ＭＳ ゴシック" w:hAnsi="ＭＳ ゴシック"/>
          <w:szCs w:val="21"/>
        </w:rPr>
      </w:pPr>
    </w:p>
    <w:p w:rsidR="00DB6B4E" w:rsidRDefault="00DB6B4E" w:rsidP="00DB6B4E">
      <w:pPr>
        <w:spacing w:line="420" w:lineRule="exac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建設工事に</w:t>
      </w:r>
      <w:r>
        <w:rPr>
          <w:rFonts w:ascii="ＭＳ ゴシック" w:eastAsia="ＭＳ ゴシック" w:hAnsi="ＭＳ ゴシック"/>
          <w:sz w:val="32"/>
          <w:szCs w:val="32"/>
        </w:rPr>
        <w:t>おける</w:t>
      </w:r>
      <w:r>
        <w:rPr>
          <w:rFonts w:ascii="ＭＳ ゴシック" w:eastAsia="ＭＳ ゴシック" w:hAnsi="ＭＳ ゴシック" w:hint="eastAsia"/>
          <w:sz w:val="32"/>
          <w:szCs w:val="32"/>
        </w:rPr>
        <w:t>安全衛生</w:t>
      </w:r>
      <w:r>
        <w:rPr>
          <w:rFonts w:ascii="ＭＳ ゴシック" w:eastAsia="ＭＳ ゴシック" w:hAnsi="ＭＳ ゴシック"/>
          <w:sz w:val="32"/>
          <w:szCs w:val="32"/>
        </w:rPr>
        <w:t>経費の</w:t>
      </w:r>
      <w:r>
        <w:rPr>
          <w:rFonts w:ascii="ＭＳ ゴシック" w:eastAsia="ＭＳ ゴシック" w:hAnsi="ＭＳ ゴシック" w:hint="eastAsia"/>
          <w:sz w:val="32"/>
          <w:szCs w:val="32"/>
        </w:rPr>
        <w:t>実態に</w:t>
      </w:r>
      <w:r>
        <w:rPr>
          <w:rFonts w:ascii="ＭＳ ゴシック" w:eastAsia="ＭＳ ゴシック" w:hAnsi="ＭＳ ゴシック"/>
          <w:sz w:val="32"/>
          <w:szCs w:val="32"/>
        </w:rPr>
        <w:t>関する</w:t>
      </w:r>
      <w:r>
        <w:rPr>
          <w:rFonts w:ascii="ＭＳ ゴシック" w:eastAsia="ＭＳ ゴシック" w:hAnsi="ＭＳ ゴシック" w:hint="eastAsia"/>
          <w:sz w:val="32"/>
          <w:szCs w:val="32"/>
        </w:rPr>
        <w:t>調査への</w:t>
      </w:r>
    </w:p>
    <w:p w:rsidR="00DB6B4E" w:rsidRPr="0036318B" w:rsidRDefault="00DB6B4E" w:rsidP="00DB6B4E">
      <w:pPr>
        <w:spacing w:line="420" w:lineRule="exact"/>
        <w:jc w:val="center"/>
        <w:rPr>
          <w:rFonts w:ascii="ＭＳ ゴシック" w:eastAsia="ＭＳ ゴシック" w:hAnsi="ＭＳ ゴシック"/>
          <w:szCs w:val="21"/>
        </w:rPr>
      </w:pPr>
      <w:r>
        <w:rPr>
          <w:rFonts w:ascii="ＭＳ ゴシック" w:eastAsia="ＭＳ ゴシック" w:hAnsi="ＭＳ ゴシック" w:hint="eastAsia"/>
          <w:sz w:val="32"/>
          <w:szCs w:val="32"/>
        </w:rPr>
        <w:t>ご協力の</w:t>
      </w:r>
      <w:r>
        <w:rPr>
          <w:rFonts w:ascii="ＭＳ ゴシック" w:eastAsia="ＭＳ ゴシック" w:hAnsi="ＭＳ ゴシック"/>
          <w:sz w:val="32"/>
          <w:szCs w:val="32"/>
        </w:rPr>
        <w:t>お願い</w:t>
      </w:r>
      <w:r w:rsidR="00DF7F22">
        <w:rPr>
          <w:rFonts w:ascii="ＭＳ ゴシック" w:eastAsia="ＭＳ ゴシック" w:hAnsi="ＭＳ ゴシック" w:hint="eastAsia"/>
          <w:sz w:val="32"/>
          <w:szCs w:val="32"/>
        </w:rPr>
        <w:t>（周知</w:t>
      </w:r>
      <w:r w:rsidR="00DF7F22">
        <w:rPr>
          <w:rFonts w:ascii="ＭＳ ゴシック" w:eastAsia="ＭＳ ゴシック" w:hAnsi="ＭＳ ゴシック"/>
          <w:sz w:val="32"/>
          <w:szCs w:val="32"/>
        </w:rPr>
        <w:t>依頼）</w:t>
      </w:r>
    </w:p>
    <w:p w:rsidR="00DB6B4E" w:rsidRDefault="00DB6B4E" w:rsidP="00DB6B4E">
      <w:pPr>
        <w:rPr>
          <w:szCs w:val="21"/>
        </w:rPr>
      </w:pPr>
    </w:p>
    <w:p w:rsidR="00DF7F22" w:rsidRPr="0036318B" w:rsidRDefault="00DF7F22" w:rsidP="00DB6B4E">
      <w:pPr>
        <w:rPr>
          <w:szCs w:val="21"/>
        </w:rPr>
      </w:pPr>
    </w:p>
    <w:p w:rsidR="00DB6B4E" w:rsidRPr="0036318B" w:rsidRDefault="00DB6B4E" w:rsidP="00DB6B4E">
      <w:pPr>
        <w:spacing w:line="360" w:lineRule="exact"/>
        <w:ind w:firstLineChars="100" w:firstLine="220"/>
        <w:rPr>
          <w:sz w:val="22"/>
        </w:rPr>
      </w:pPr>
      <w:r w:rsidRPr="0036318B">
        <w:rPr>
          <w:rFonts w:hint="eastAsia"/>
          <w:sz w:val="22"/>
        </w:rPr>
        <w:t>平素より国土交通行政の推進にご協力いただき厚くお礼を申し上げます。</w:t>
      </w:r>
    </w:p>
    <w:p w:rsidR="00DB6B4E" w:rsidRDefault="00DB6B4E" w:rsidP="00DB6B4E">
      <w:pPr>
        <w:spacing w:line="360" w:lineRule="exact"/>
        <w:ind w:firstLineChars="100" w:firstLine="220"/>
        <w:rPr>
          <w:sz w:val="22"/>
        </w:rPr>
      </w:pPr>
      <w:r>
        <w:rPr>
          <w:rFonts w:hint="eastAsia"/>
          <w:sz w:val="22"/>
        </w:rPr>
        <w:t>さて、国土交通省</w:t>
      </w:r>
      <w:r>
        <w:rPr>
          <w:sz w:val="22"/>
        </w:rPr>
        <w:t>では、</w:t>
      </w:r>
      <w:r w:rsidRPr="00F27DF8">
        <w:rPr>
          <w:rFonts w:hint="eastAsia"/>
          <w:sz w:val="22"/>
        </w:rPr>
        <w:t>平成</w:t>
      </w:r>
      <w:r>
        <w:rPr>
          <w:rFonts w:hint="eastAsia"/>
          <w:sz w:val="22"/>
        </w:rPr>
        <w:t>28</w:t>
      </w:r>
      <w:r w:rsidRPr="00F27DF8">
        <w:rPr>
          <w:rFonts w:hint="eastAsia"/>
          <w:sz w:val="22"/>
        </w:rPr>
        <w:t>年</w:t>
      </w:r>
      <w:r>
        <w:rPr>
          <w:rFonts w:hint="eastAsia"/>
          <w:sz w:val="22"/>
        </w:rPr>
        <w:t>12</w:t>
      </w:r>
      <w:r w:rsidRPr="00F27DF8">
        <w:rPr>
          <w:rFonts w:hint="eastAsia"/>
          <w:sz w:val="22"/>
        </w:rPr>
        <w:t>月に</w:t>
      </w:r>
      <w:r>
        <w:rPr>
          <w:rFonts w:hint="eastAsia"/>
          <w:sz w:val="22"/>
        </w:rPr>
        <w:t>成立</w:t>
      </w:r>
      <w:r>
        <w:rPr>
          <w:sz w:val="22"/>
        </w:rPr>
        <w:t>した</w:t>
      </w:r>
      <w:r w:rsidRPr="00F27DF8">
        <w:rPr>
          <w:rFonts w:hint="eastAsia"/>
          <w:sz w:val="22"/>
        </w:rPr>
        <w:t>「建設工事従事者の安全及び健康の確保の推進に関する法律」</w:t>
      </w:r>
      <w:r>
        <w:rPr>
          <w:rFonts w:hint="eastAsia"/>
          <w:sz w:val="22"/>
        </w:rPr>
        <w:t>及び同法に基づき</w:t>
      </w:r>
      <w:r>
        <w:rPr>
          <w:sz w:val="22"/>
        </w:rPr>
        <w:t>平成</w:t>
      </w:r>
      <w:r>
        <w:rPr>
          <w:sz w:val="22"/>
        </w:rPr>
        <w:t>29</w:t>
      </w:r>
      <w:r>
        <w:rPr>
          <w:sz w:val="22"/>
        </w:rPr>
        <w:t>年度に閣議決定された</w:t>
      </w:r>
      <w:r w:rsidRPr="00F27DF8">
        <w:rPr>
          <w:rFonts w:hint="eastAsia"/>
          <w:sz w:val="22"/>
        </w:rPr>
        <w:t>基本計画</w:t>
      </w:r>
      <w:r>
        <w:rPr>
          <w:rFonts w:hint="eastAsia"/>
          <w:sz w:val="22"/>
        </w:rPr>
        <w:t>に則り</w:t>
      </w:r>
      <w:r>
        <w:rPr>
          <w:sz w:val="22"/>
        </w:rPr>
        <w:t>、</w:t>
      </w:r>
      <w:r w:rsidRPr="00F27DF8">
        <w:rPr>
          <w:rFonts w:hint="eastAsia"/>
          <w:sz w:val="22"/>
        </w:rPr>
        <w:t>「安全衛生経</w:t>
      </w:r>
      <w:r>
        <w:rPr>
          <w:rFonts w:hint="eastAsia"/>
          <w:sz w:val="22"/>
        </w:rPr>
        <w:t>費が下請負人まで確実に支払われる実効性のある施策」の検討を進めているところです</w:t>
      </w:r>
      <w:r>
        <w:rPr>
          <w:sz w:val="22"/>
        </w:rPr>
        <w:t>。</w:t>
      </w:r>
    </w:p>
    <w:p w:rsidR="00DB6B4E" w:rsidRDefault="00DF7F22" w:rsidP="00DF7F22">
      <w:pPr>
        <w:spacing w:line="360" w:lineRule="exact"/>
        <w:ind w:firstLineChars="100" w:firstLine="220"/>
        <w:rPr>
          <w:sz w:val="22"/>
        </w:rPr>
      </w:pPr>
      <w:r>
        <w:rPr>
          <w:rFonts w:hint="eastAsia"/>
          <w:sz w:val="22"/>
        </w:rPr>
        <w:t>今般</w:t>
      </w:r>
      <w:r w:rsidR="00DB6B4E">
        <w:rPr>
          <w:sz w:val="22"/>
        </w:rPr>
        <w:t>、</w:t>
      </w:r>
      <w:r>
        <w:rPr>
          <w:rFonts w:hint="eastAsia"/>
          <w:sz w:val="22"/>
        </w:rPr>
        <w:t>施策を検討する</w:t>
      </w:r>
      <w:r>
        <w:rPr>
          <w:sz w:val="22"/>
        </w:rPr>
        <w:t>ため、</w:t>
      </w:r>
      <w:r w:rsidRPr="00DF7F22">
        <w:rPr>
          <w:rFonts w:hint="eastAsia"/>
          <w:sz w:val="22"/>
          <w:u w:val="single"/>
        </w:rPr>
        <w:t>平成</w:t>
      </w:r>
      <w:r w:rsidRPr="00DF7F22">
        <w:rPr>
          <w:rFonts w:hint="eastAsia"/>
          <w:sz w:val="22"/>
          <w:u w:val="single"/>
        </w:rPr>
        <w:t>31</w:t>
      </w:r>
      <w:r w:rsidRPr="00DF7F22">
        <w:rPr>
          <w:rFonts w:hint="eastAsia"/>
          <w:sz w:val="22"/>
          <w:u w:val="single"/>
        </w:rPr>
        <w:t>年</w:t>
      </w:r>
      <w:r w:rsidRPr="00DF7F22">
        <w:rPr>
          <w:rFonts w:hint="eastAsia"/>
          <w:sz w:val="22"/>
          <w:u w:val="single"/>
        </w:rPr>
        <w:t>3</w:t>
      </w:r>
      <w:r w:rsidRPr="00DF7F22">
        <w:rPr>
          <w:rFonts w:hint="eastAsia"/>
          <w:sz w:val="22"/>
          <w:u w:val="single"/>
        </w:rPr>
        <w:t>月</w:t>
      </w:r>
      <w:r>
        <w:rPr>
          <w:rFonts w:hint="eastAsia"/>
          <w:sz w:val="22"/>
          <w:u w:val="single"/>
        </w:rPr>
        <w:t>11</w:t>
      </w:r>
      <w:r>
        <w:rPr>
          <w:rFonts w:hint="eastAsia"/>
          <w:sz w:val="22"/>
          <w:u w:val="single"/>
        </w:rPr>
        <w:t>日</w:t>
      </w:r>
      <w:r w:rsidRPr="00DF7F22">
        <w:rPr>
          <w:rFonts w:hint="eastAsia"/>
          <w:sz w:val="22"/>
          <w:u w:val="single"/>
        </w:rPr>
        <w:t>から</w:t>
      </w:r>
      <w:r w:rsidRPr="00DF7F22">
        <w:rPr>
          <w:rFonts w:hint="eastAsia"/>
          <w:sz w:val="22"/>
          <w:u w:val="single"/>
        </w:rPr>
        <w:t>5</w:t>
      </w:r>
      <w:r w:rsidRPr="00DF7F22">
        <w:rPr>
          <w:rFonts w:hint="eastAsia"/>
          <w:sz w:val="22"/>
          <w:u w:val="single"/>
        </w:rPr>
        <w:t>月</w:t>
      </w:r>
      <w:r>
        <w:rPr>
          <w:rFonts w:hint="eastAsia"/>
          <w:sz w:val="22"/>
          <w:u w:val="single"/>
        </w:rPr>
        <w:t>17</w:t>
      </w:r>
      <w:r>
        <w:rPr>
          <w:rFonts w:hint="eastAsia"/>
          <w:sz w:val="22"/>
          <w:u w:val="single"/>
        </w:rPr>
        <w:t>日</w:t>
      </w:r>
      <w:r w:rsidRPr="00DF7F22">
        <w:rPr>
          <w:sz w:val="22"/>
          <w:u w:val="single"/>
        </w:rPr>
        <w:t>にかけて、</w:t>
      </w:r>
      <w:r w:rsidRPr="00DF7F22">
        <w:rPr>
          <w:rFonts w:hint="eastAsia"/>
          <w:sz w:val="22"/>
          <w:u w:val="single"/>
        </w:rPr>
        <w:t>「建設工事における安全衛生経費の実態に関する調査」を</w:t>
      </w:r>
      <w:r w:rsidRPr="00DF7F22">
        <w:rPr>
          <w:sz w:val="22"/>
          <w:u w:val="single"/>
        </w:rPr>
        <w:t>実施していると</w:t>
      </w:r>
      <w:r w:rsidRPr="00DF7F22">
        <w:rPr>
          <w:rFonts w:hint="eastAsia"/>
          <w:sz w:val="22"/>
          <w:u w:val="single"/>
        </w:rPr>
        <w:t>ころ</w:t>
      </w:r>
      <w:r w:rsidRPr="00835879">
        <w:rPr>
          <w:rFonts w:hint="eastAsia"/>
          <w:sz w:val="22"/>
          <w:u w:val="single"/>
        </w:rPr>
        <w:t>です</w:t>
      </w:r>
      <w:r w:rsidR="00835879" w:rsidRPr="00835879">
        <w:rPr>
          <w:rFonts w:hint="eastAsia"/>
          <w:sz w:val="22"/>
          <w:u w:val="single"/>
        </w:rPr>
        <w:t>（</w:t>
      </w:r>
      <w:r w:rsidR="00835879" w:rsidRPr="00835879">
        <w:rPr>
          <w:sz w:val="22"/>
          <w:u w:val="single"/>
        </w:rPr>
        <w:t>別紙）</w:t>
      </w:r>
      <w:r w:rsidR="00835879">
        <w:rPr>
          <w:rFonts w:hint="eastAsia"/>
          <w:sz w:val="22"/>
        </w:rPr>
        <w:t>。</w:t>
      </w:r>
    </w:p>
    <w:p w:rsidR="00DB6B4E" w:rsidRDefault="00DB6B4E" w:rsidP="00DB6B4E">
      <w:pPr>
        <w:spacing w:line="360" w:lineRule="exact"/>
        <w:ind w:firstLineChars="100" w:firstLine="220"/>
        <w:rPr>
          <w:sz w:val="22"/>
        </w:rPr>
      </w:pPr>
      <w:r>
        <w:rPr>
          <w:rFonts w:hint="eastAsia"/>
          <w:sz w:val="22"/>
        </w:rPr>
        <w:t>調査の</w:t>
      </w:r>
      <w:r>
        <w:rPr>
          <w:sz w:val="22"/>
        </w:rPr>
        <w:t>実施に当たっては、</w:t>
      </w:r>
      <w:r>
        <w:rPr>
          <w:rFonts w:hint="eastAsia"/>
          <w:sz w:val="22"/>
        </w:rPr>
        <w:t>業務委託</w:t>
      </w:r>
      <w:r>
        <w:rPr>
          <w:sz w:val="22"/>
        </w:rPr>
        <w:t>先である、一般</w:t>
      </w:r>
      <w:r>
        <w:rPr>
          <w:rFonts w:hint="eastAsia"/>
          <w:sz w:val="22"/>
        </w:rPr>
        <w:t>財団</w:t>
      </w:r>
      <w:r>
        <w:rPr>
          <w:sz w:val="22"/>
        </w:rPr>
        <w:t>法人</w:t>
      </w:r>
      <w:r>
        <w:rPr>
          <w:rFonts w:hint="eastAsia"/>
          <w:sz w:val="22"/>
        </w:rPr>
        <w:t>国土技術研究</w:t>
      </w:r>
      <w:r>
        <w:rPr>
          <w:sz w:val="22"/>
        </w:rPr>
        <w:t>センターより、</w:t>
      </w:r>
      <w:r w:rsidRPr="00DF7F22">
        <w:rPr>
          <w:sz w:val="22"/>
        </w:rPr>
        <w:t>無作為に</w:t>
      </w:r>
      <w:r w:rsidRPr="00DF7F22">
        <w:rPr>
          <w:rFonts w:hint="eastAsia"/>
          <w:sz w:val="22"/>
        </w:rPr>
        <w:t>抽出</w:t>
      </w:r>
      <w:r w:rsidRPr="00DF7F22">
        <w:rPr>
          <w:sz w:val="22"/>
        </w:rPr>
        <w:t>した</w:t>
      </w:r>
      <w:r w:rsidRPr="00DF7F22">
        <w:rPr>
          <w:rFonts w:hint="eastAsia"/>
          <w:sz w:val="22"/>
        </w:rPr>
        <w:t>建設業者の</w:t>
      </w:r>
      <w:r w:rsidRPr="00DF7F22">
        <w:rPr>
          <w:sz w:val="22"/>
        </w:rPr>
        <w:t>皆様を対象に、</w:t>
      </w:r>
      <w:r w:rsidRPr="00DF7F22">
        <w:rPr>
          <w:rFonts w:hint="eastAsia"/>
          <w:sz w:val="22"/>
        </w:rPr>
        <w:t>調査票を送付</w:t>
      </w:r>
      <w:r w:rsidRPr="00DF7F22">
        <w:rPr>
          <w:sz w:val="22"/>
        </w:rPr>
        <w:t>させて頂</w:t>
      </w:r>
      <w:r w:rsidR="00DF7F22" w:rsidRPr="00DF7F22">
        <w:rPr>
          <w:rFonts w:hint="eastAsia"/>
          <w:sz w:val="22"/>
        </w:rPr>
        <w:t>いて</w:t>
      </w:r>
      <w:r w:rsidR="00DF7F22" w:rsidRPr="00DF7F22">
        <w:rPr>
          <w:sz w:val="22"/>
        </w:rPr>
        <w:t>おります</w:t>
      </w:r>
      <w:r w:rsidRPr="00DF7F22">
        <w:rPr>
          <w:rFonts w:hint="eastAsia"/>
          <w:sz w:val="22"/>
        </w:rPr>
        <w:t>。</w:t>
      </w:r>
    </w:p>
    <w:p w:rsidR="00DB6B4E" w:rsidRDefault="00DB6B4E" w:rsidP="00DB6B4E">
      <w:pPr>
        <w:spacing w:line="360" w:lineRule="exact"/>
        <w:ind w:firstLineChars="100" w:firstLine="220"/>
        <w:rPr>
          <w:sz w:val="22"/>
        </w:rPr>
      </w:pPr>
    </w:p>
    <w:p w:rsidR="00DF7F22" w:rsidRDefault="00DB6B4E" w:rsidP="00DF7F22">
      <w:pPr>
        <w:spacing w:line="360" w:lineRule="exact"/>
        <w:ind w:firstLineChars="100" w:firstLine="220"/>
        <w:rPr>
          <w:sz w:val="22"/>
        </w:rPr>
      </w:pPr>
      <w:r w:rsidRPr="0036318B">
        <w:rPr>
          <w:rFonts w:hint="eastAsia"/>
          <w:sz w:val="22"/>
        </w:rPr>
        <w:t>貴団体</w:t>
      </w:r>
      <w:r w:rsidRPr="0036318B">
        <w:rPr>
          <w:sz w:val="22"/>
        </w:rPr>
        <w:t>におかれましては、</w:t>
      </w:r>
      <w:r w:rsidRPr="0036318B">
        <w:rPr>
          <w:rFonts w:hint="eastAsia"/>
          <w:sz w:val="22"/>
        </w:rPr>
        <w:t>会員</w:t>
      </w:r>
      <w:r w:rsidRPr="0036318B">
        <w:rPr>
          <w:sz w:val="22"/>
        </w:rPr>
        <w:t>企業の</w:t>
      </w:r>
      <w:r w:rsidRPr="0036318B">
        <w:rPr>
          <w:rFonts w:hint="eastAsia"/>
          <w:sz w:val="22"/>
        </w:rPr>
        <w:t>皆様</w:t>
      </w:r>
      <w:r w:rsidRPr="0036318B">
        <w:rPr>
          <w:sz w:val="22"/>
        </w:rPr>
        <w:t>が</w:t>
      </w:r>
      <w:r>
        <w:rPr>
          <w:rFonts w:hint="eastAsia"/>
          <w:sz w:val="22"/>
        </w:rPr>
        <w:t>本</w:t>
      </w:r>
      <w:r w:rsidRPr="0036318B">
        <w:rPr>
          <w:sz w:val="22"/>
        </w:rPr>
        <w:t>アンケート調査の対象</w:t>
      </w:r>
      <w:r w:rsidRPr="0036318B">
        <w:rPr>
          <w:rFonts w:hint="eastAsia"/>
          <w:sz w:val="22"/>
        </w:rPr>
        <w:t>と</w:t>
      </w:r>
      <w:r w:rsidRPr="0036318B">
        <w:rPr>
          <w:sz w:val="22"/>
        </w:rPr>
        <w:t>なる場合が</w:t>
      </w:r>
      <w:r w:rsidRPr="0036318B">
        <w:rPr>
          <w:rFonts w:hint="eastAsia"/>
          <w:sz w:val="22"/>
        </w:rPr>
        <w:t>ございます</w:t>
      </w:r>
      <w:r w:rsidRPr="0036318B">
        <w:rPr>
          <w:sz w:val="22"/>
        </w:rPr>
        <w:t>こと</w:t>
      </w:r>
      <w:r w:rsidRPr="0036318B">
        <w:rPr>
          <w:rFonts w:hint="eastAsia"/>
          <w:sz w:val="22"/>
        </w:rPr>
        <w:t>ご承知</w:t>
      </w:r>
      <w:r w:rsidRPr="0036318B">
        <w:rPr>
          <w:sz w:val="22"/>
        </w:rPr>
        <w:t>置き</w:t>
      </w:r>
      <w:r w:rsidR="00DF7F22">
        <w:rPr>
          <w:rFonts w:hint="eastAsia"/>
          <w:sz w:val="22"/>
        </w:rPr>
        <w:t>いただくとともに、</w:t>
      </w:r>
      <w:r w:rsidR="00DF7F22" w:rsidRPr="00DF7F22">
        <w:rPr>
          <w:rFonts w:hint="eastAsia"/>
          <w:sz w:val="22"/>
          <w:u w:val="single"/>
        </w:rPr>
        <w:t>アンケートの</w:t>
      </w:r>
      <w:r w:rsidR="00DF7F22" w:rsidRPr="00DF7F22">
        <w:rPr>
          <w:sz w:val="22"/>
          <w:u w:val="single"/>
        </w:rPr>
        <w:t>回収率向上のた</w:t>
      </w:r>
      <w:r w:rsidR="00DF7F22" w:rsidRPr="00DF7F22">
        <w:rPr>
          <w:rFonts w:hint="eastAsia"/>
          <w:sz w:val="22"/>
          <w:u w:val="single"/>
        </w:rPr>
        <w:t>め</w:t>
      </w:r>
      <w:r w:rsidR="00DF7F22" w:rsidRPr="00DF7F22">
        <w:rPr>
          <w:sz w:val="22"/>
          <w:u w:val="single"/>
        </w:rPr>
        <w:t>、</w:t>
      </w:r>
      <w:r w:rsidR="00DF7F22" w:rsidRPr="00DF7F22">
        <w:rPr>
          <w:rFonts w:hint="eastAsia"/>
          <w:sz w:val="22"/>
          <w:u w:val="single"/>
        </w:rPr>
        <w:t>会員企業</w:t>
      </w:r>
      <w:r w:rsidR="001767E4">
        <w:rPr>
          <w:sz w:val="22"/>
          <w:u w:val="single"/>
        </w:rPr>
        <w:t>の皆様への</w:t>
      </w:r>
      <w:r w:rsidR="00DF7F22" w:rsidRPr="00DF7F22">
        <w:rPr>
          <w:rFonts w:hint="eastAsia"/>
          <w:sz w:val="22"/>
          <w:u w:val="single"/>
        </w:rPr>
        <w:t>周知の程</w:t>
      </w:r>
      <w:r w:rsidR="00DF7F22" w:rsidRPr="00DF7F22">
        <w:rPr>
          <w:sz w:val="22"/>
          <w:u w:val="single"/>
        </w:rPr>
        <w:t>、よろしくお願い</w:t>
      </w:r>
      <w:r w:rsidR="00DF7F22" w:rsidRPr="00DF7F22">
        <w:rPr>
          <w:rFonts w:hint="eastAsia"/>
          <w:sz w:val="22"/>
          <w:u w:val="single"/>
        </w:rPr>
        <w:t>い</w:t>
      </w:r>
      <w:r w:rsidR="00DF7F22" w:rsidRPr="00DF7F22">
        <w:rPr>
          <w:sz w:val="22"/>
          <w:u w:val="single"/>
        </w:rPr>
        <w:t>たします</w:t>
      </w:r>
      <w:r w:rsidR="00DF7F22">
        <w:rPr>
          <w:sz w:val="22"/>
        </w:rPr>
        <w:t>。</w:t>
      </w:r>
    </w:p>
    <w:p w:rsidR="00DB6B4E" w:rsidRDefault="00DF7F22" w:rsidP="00DF7F22">
      <w:pPr>
        <w:spacing w:line="360" w:lineRule="exact"/>
        <w:ind w:firstLineChars="100" w:firstLine="220"/>
        <w:rPr>
          <w:sz w:val="22"/>
        </w:rPr>
      </w:pPr>
      <w:r>
        <w:rPr>
          <w:rFonts w:hint="eastAsia"/>
          <w:sz w:val="22"/>
        </w:rPr>
        <w:t>また</w:t>
      </w:r>
      <w:r>
        <w:rPr>
          <w:sz w:val="22"/>
        </w:rPr>
        <w:t>、</w:t>
      </w:r>
      <w:r w:rsidR="00DB6B4E" w:rsidRPr="0036318B">
        <w:rPr>
          <w:rFonts w:hint="eastAsia"/>
          <w:sz w:val="22"/>
        </w:rPr>
        <w:t>調査対象となった会員企業の皆様から貴団体</w:t>
      </w:r>
      <w:r w:rsidR="00DB6B4E" w:rsidRPr="0036318B">
        <w:rPr>
          <w:sz w:val="22"/>
        </w:rPr>
        <w:t>宛に</w:t>
      </w:r>
      <w:r w:rsidR="00DB6B4E" w:rsidRPr="0036318B">
        <w:rPr>
          <w:rFonts w:hint="eastAsia"/>
          <w:sz w:val="22"/>
        </w:rPr>
        <w:t>調査についての問い合わせ等</w:t>
      </w:r>
      <w:r w:rsidR="00DB6B4E" w:rsidRPr="0036318B">
        <w:rPr>
          <w:sz w:val="22"/>
        </w:rPr>
        <w:t>が</w:t>
      </w:r>
      <w:r w:rsidR="00DB6B4E" w:rsidRPr="0036318B">
        <w:rPr>
          <w:rFonts w:hint="eastAsia"/>
          <w:sz w:val="22"/>
        </w:rPr>
        <w:t>ある</w:t>
      </w:r>
      <w:r w:rsidR="00DB6B4E" w:rsidRPr="0036318B">
        <w:rPr>
          <w:sz w:val="22"/>
        </w:rPr>
        <w:t>場合がございますので</w:t>
      </w:r>
      <w:r w:rsidR="00DB6B4E" w:rsidRPr="0036318B">
        <w:rPr>
          <w:rFonts w:hint="eastAsia"/>
          <w:sz w:val="22"/>
        </w:rPr>
        <w:t>、何卒、ご理解とご協力の程、よろしくお願いいたします。</w:t>
      </w:r>
    </w:p>
    <w:p w:rsidR="00DF7F22" w:rsidRDefault="00DF7F22" w:rsidP="00DB6B4E">
      <w:pPr>
        <w:spacing w:line="360" w:lineRule="exact"/>
        <w:ind w:firstLineChars="100" w:firstLine="220"/>
        <w:rPr>
          <w:sz w:val="22"/>
        </w:rPr>
      </w:pPr>
    </w:p>
    <w:p w:rsidR="00DF7F22" w:rsidRDefault="00DF7F22" w:rsidP="00DB6B4E">
      <w:pPr>
        <w:spacing w:line="360" w:lineRule="exact"/>
        <w:ind w:firstLineChars="100" w:firstLine="210"/>
      </w:pPr>
    </w:p>
    <w:p w:rsidR="00DF7F22" w:rsidRDefault="00DF7F22" w:rsidP="00DB6B4E">
      <w:pPr>
        <w:spacing w:line="360" w:lineRule="exact"/>
        <w:ind w:firstLineChars="100" w:firstLine="210"/>
      </w:pPr>
    </w:p>
    <w:p w:rsidR="00DF7F22" w:rsidRDefault="00DF7F22" w:rsidP="00DB6B4E">
      <w:pPr>
        <w:spacing w:line="360" w:lineRule="exact"/>
        <w:ind w:firstLineChars="100" w:firstLine="210"/>
      </w:pPr>
    </w:p>
    <w:p w:rsidR="00DB6B4E" w:rsidRDefault="00DB6B4E" w:rsidP="00DB6B4E">
      <w:pPr>
        <w:widowControl/>
      </w:pPr>
      <w:r w:rsidRPr="0036318B">
        <w:rPr>
          <w:noProof/>
        </w:rPr>
        <mc:AlternateContent>
          <mc:Choice Requires="wps">
            <w:drawing>
              <wp:anchor distT="0" distB="0" distL="114300" distR="114300" simplePos="0" relativeHeight="251659264" behindDoc="0" locked="0" layoutInCell="1" allowOverlap="1" wp14:anchorId="50BF2791" wp14:editId="505DC2BC">
                <wp:simplePos x="0" y="0"/>
                <wp:positionH relativeFrom="column">
                  <wp:posOffset>2558415</wp:posOffset>
                </wp:positionH>
                <wp:positionV relativeFrom="paragraph">
                  <wp:posOffset>207645</wp:posOffset>
                </wp:positionV>
                <wp:extent cx="3171825" cy="1504950"/>
                <wp:effectExtent l="0" t="0" r="28575" b="1905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504950"/>
                        </a:xfrm>
                        <a:prstGeom prst="rect">
                          <a:avLst/>
                        </a:prstGeom>
                        <a:solidFill>
                          <a:srgbClr val="FFFFFF"/>
                        </a:solidFill>
                        <a:ln w="6350">
                          <a:solidFill>
                            <a:schemeClr val="tx1">
                              <a:lumMod val="100000"/>
                              <a:lumOff val="0"/>
                            </a:schemeClr>
                          </a:solidFill>
                          <a:miter lim="800000"/>
                          <a:headEnd/>
                          <a:tailEnd/>
                        </a:ln>
                      </wps:spPr>
                      <wps:txbx>
                        <w:txbxContent>
                          <w:p w:rsidR="00DB6B4E" w:rsidRPr="0036318B" w:rsidRDefault="00DB6B4E" w:rsidP="00DB6B4E">
                            <w:pPr>
                              <w:spacing w:line="320" w:lineRule="exact"/>
                              <w:jc w:val="left"/>
                            </w:pPr>
                            <w:r w:rsidRPr="0036318B">
                              <w:rPr>
                                <w:rFonts w:hint="eastAsia"/>
                              </w:rPr>
                              <w:t>＜担当＞</w:t>
                            </w:r>
                          </w:p>
                          <w:p w:rsidR="00DB6B4E" w:rsidRPr="0036318B" w:rsidRDefault="00DB6B4E" w:rsidP="00DB6B4E">
                            <w:pPr>
                              <w:spacing w:line="320" w:lineRule="exact"/>
                              <w:jc w:val="left"/>
                            </w:pPr>
                            <w:r w:rsidRPr="0036318B">
                              <w:rPr>
                                <w:rFonts w:hint="eastAsia"/>
                              </w:rPr>
                              <w:t>国土交通省土地・建設産業局</w:t>
                            </w:r>
                          </w:p>
                          <w:p w:rsidR="00DB6B4E" w:rsidRPr="0036318B" w:rsidRDefault="00DB6B4E" w:rsidP="00DB6B4E">
                            <w:pPr>
                              <w:spacing w:line="320" w:lineRule="exact"/>
                              <w:jc w:val="left"/>
                            </w:pPr>
                            <w:r w:rsidRPr="0036318B">
                              <w:rPr>
                                <w:rFonts w:hint="eastAsia"/>
                              </w:rPr>
                              <w:t>建設市場整備課</w:t>
                            </w:r>
                            <w:r>
                              <w:rPr>
                                <w:rFonts w:hint="eastAsia"/>
                              </w:rPr>
                              <w:t>専門</w:t>
                            </w:r>
                            <w:r>
                              <w:t>工事業・建設関連業振興室</w:t>
                            </w:r>
                          </w:p>
                          <w:p w:rsidR="00DB6B4E" w:rsidRDefault="00DB6B4E" w:rsidP="00DB6B4E">
                            <w:pPr>
                              <w:spacing w:line="320" w:lineRule="exact"/>
                              <w:ind w:firstLineChars="100" w:firstLine="210"/>
                              <w:jc w:val="left"/>
                            </w:pPr>
                            <w:r>
                              <w:t>企画専門官</w:t>
                            </w:r>
                            <w:r w:rsidRPr="0036318B">
                              <w:rPr>
                                <w:rFonts w:hint="eastAsia"/>
                              </w:rPr>
                              <w:t xml:space="preserve">　　</w:t>
                            </w:r>
                            <w:r w:rsidR="00DF7F22">
                              <w:rPr>
                                <w:rFonts w:hint="eastAsia"/>
                              </w:rPr>
                              <w:t>中根</w:t>
                            </w:r>
                          </w:p>
                          <w:p w:rsidR="00DB6B4E" w:rsidRPr="0036318B" w:rsidRDefault="00DB6B4E" w:rsidP="00DB6B4E">
                            <w:pPr>
                              <w:spacing w:line="320" w:lineRule="exact"/>
                              <w:ind w:firstLineChars="100" w:firstLine="210"/>
                              <w:jc w:val="left"/>
                            </w:pPr>
                            <w:r>
                              <w:rPr>
                                <w:rFonts w:hint="eastAsia"/>
                              </w:rPr>
                              <w:t>建設</w:t>
                            </w:r>
                            <w:r>
                              <w:t>振興係長　赤道</w:t>
                            </w:r>
                          </w:p>
                          <w:p w:rsidR="00DB6B4E" w:rsidRDefault="00DB6B4E" w:rsidP="00DB6B4E">
                            <w:pPr>
                              <w:spacing w:line="320" w:lineRule="exact"/>
                              <w:ind w:firstLineChars="150" w:firstLine="315"/>
                              <w:jc w:val="left"/>
                            </w:pPr>
                            <w:r w:rsidRPr="0036318B">
                              <w:t>Tel</w:t>
                            </w:r>
                            <w:r>
                              <w:tab/>
                            </w:r>
                            <w:r w:rsidRPr="0036318B">
                              <w:t>03-5253-</w:t>
                            </w:r>
                            <w:r w:rsidRPr="0036318B">
                              <w:rPr>
                                <w:rFonts w:hint="eastAsia"/>
                              </w:rPr>
                              <w:t>8111</w:t>
                            </w:r>
                            <w:r w:rsidRPr="0036318B">
                              <w:t xml:space="preserve"> (</w:t>
                            </w:r>
                            <w:r w:rsidRPr="0036318B">
                              <w:rPr>
                                <w:rFonts w:hint="eastAsia"/>
                              </w:rPr>
                              <w:t>内線：</w:t>
                            </w:r>
                            <w:r>
                              <w:rPr>
                                <w:rFonts w:hint="eastAsia"/>
                              </w:rPr>
                              <w:t>24813</w:t>
                            </w:r>
                            <w:r>
                              <w:rPr>
                                <w:rFonts w:hint="eastAsia"/>
                              </w:rPr>
                              <w:t>、</w:t>
                            </w:r>
                            <w:r w:rsidRPr="0036318B">
                              <w:rPr>
                                <w:rFonts w:hint="eastAsia"/>
                              </w:rPr>
                              <w:t>24</w:t>
                            </w:r>
                            <w:r>
                              <w:t>816</w:t>
                            </w:r>
                            <w:r w:rsidRPr="0036318B">
                              <w:t>)</w:t>
                            </w:r>
                          </w:p>
                          <w:p w:rsidR="00DB6B4E" w:rsidRPr="0036318B" w:rsidRDefault="00DB6B4E" w:rsidP="00DB6B4E">
                            <w:pPr>
                              <w:spacing w:line="320" w:lineRule="exact"/>
                              <w:ind w:firstLineChars="150" w:firstLine="315"/>
                              <w:jc w:val="left"/>
                            </w:pPr>
                            <w:r>
                              <w:t>Fax</w:t>
                            </w:r>
                            <w:r>
                              <w:tab/>
                              <w:t>03-5253-1555</w:t>
                            </w:r>
                          </w:p>
                        </w:txbxContent>
                      </wps:txbx>
                      <wps:bodyPr rot="0" vert="horz" wrap="square" lIns="91440" tIns="205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BF2791" id="_x0000_t202" coordsize="21600,21600" o:spt="202" path="m,l,21600r21600,l21600,xe">
                <v:stroke joinstyle="miter"/>
                <v:path gradientshapeok="t" o:connecttype="rect"/>
              </v:shapetype>
              <v:shape id="テキスト ボックス 2" o:spid="_x0000_s1026" type="#_x0000_t202" style="position:absolute;left:0;text-align:left;margin-left:201.45pt;margin-top:16.35pt;width:249.75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" strokecolor="black [3213]" strokeweight=".5pt">
                <v:textbox inset=",.57mm">
                  <w:txbxContent>
                    <w:p w:rsidR="00DB6B4E" w:rsidRPr="0036318B" w:rsidRDefault="00DB6B4E" w:rsidP="00DB6B4E">
                      <w:pPr>
                        <w:spacing w:line="320" w:lineRule="exact"/>
                        <w:jc w:val="left"/>
                      </w:pPr>
                      <w:r w:rsidRPr="0036318B">
                        <w:rPr>
                          <w:rFonts w:hint="eastAsia"/>
                        </w:rPr>
                        <w:t>＜担当＞</w:t>
                      </w:r>
                    </w:p>
                    <w:p w:rsidR="00DB6B4E" w:rsidRPr="0036318B" w:rsidRDefault="00DB6B4E" w:rsidP="00DB6B4E">
                      <w:pPr>
                        <w:spacing w:line="320" w:lineRule="exact"/>
                        <w:jc w:val="left"/>
                      </w:pPr>
                      <w:r w:rsidRPr="0036318B">
                        <w:rPr>
                          <w:rFonts w:hint="eastAsia"/>
                        </w:rPr>
                        <w:t>国土交通省土地・建設産業局</w:t>
                      </w:r>
                    </w:p>
                    <w:p w:rsidR="00DB6B4E" w:rsidRPr="0036318B" w:rsidRDefault="00DB6B4E" w:rsidP="00DB6B4E">
                      <w:pPr>
                        <w:spacing w:line="320" w:lineRule="exact"/>
                        <w:jc w:val="left"/>
                      </w:pPr>
                      <w:r w:rsidRPr="0036318B">
                        <w:rPr>
                          <w:rFonts w:hint="eastAsia"/>
                        </w:rPr>
                        <w:t>建設市場整備課</w:t>
                      </w:r>
                      <w:r>
                        <w:rPr>
                          <w:rFonts w:hint="eastAsia"/>
                        </w:rPr>
                        <w:t>専門</w:t>
                      </w:r>
                      <w:r>
                        <w:t>工事業・建設関連業振興室</w:t>
                      </w:r>
                    </w:p>
                    <w:p w:rsidR="00DB6B4E" w:rsidRDefault="00DB6B4E" w:rsidP="00DB6B4E">
                      <w:pPr>
                        <w:spacing w:line="320" w:lineRule="exact"/>
                        <w:ind w:firstLineChars="100" w:firstLine="210"/>
                        <w:jc w:val="left"/>
                      </w:pPr>
                      <w:r>
                        <w:t>企画専門官</w:t>
                      </w:r>
                      <w:r w:rsidRPr="0036318B">
                        <w:rPr>
                          <w:rFonts w:hint="eastAsia"/>
                        </w:rPr>
                        <w:t xml:space="preserve">　　</w:t>
                      </w:r>
                      <w:r w:rsidR="00DF7F22">
                        <w:rPr>
                          <w:rFonts w:hint="eastAsia"/>
                        </w:rPr>
                        <w:t>中根</w:t>
                      </w:r>
                    </w:p>
                    <w:p w:rsidR="00DB6B4E" w:rsidRPr="0036318B" w:rsidRDefault="00DB6B4E" w:rsidP="00DB6B4E">
                      <w:pPr>
                        <w:spacing w:line="320" w:lineRule="exact"/>
                        <w:ind w:firstLineChars="100" w:firstLine="210"/>
                        <w:jc w:val="left"/>
                      </w:pPr>
                      <w:r>
                        <w:rPr>
                          <w:rFonts w:hint="eastAsia"/>
                        </w:rPr>
                        <w:t>建設</w:t>
                      </w:r>
                      <w:r>
                        <w:t>振興係長　赤道</w:t>
                      </w:r>
                    </w:p>
                    <w:p w:rsidR="00DB6B4E" w:rsidRDefault="00DB6B4E" w:rsidP="00DB6B4E">
                      <w:pPr>
                        <w:spacing w:line="320" w:lineRule="exact"/>
                        <w:ind w:firstLineChars="150" w:firstLine="315"/>
                        <w:jc w:val="left"/>
                      </w:pPr>
                      <w:r w:rsidRPr="0036318B">
                        <w:t>Tel</w:t>
                      </w:r>
                      <w:r>
                        <w:tab/>
                      </w:r>
                      <w:r w:rsidRPr="0036318B">
                        <w:t>03-5253-</w:t>
                      </w:r>
                      <w:r w:rsidRPr="0036318B">
                        <w:rPr>
                          <w:rFonts w:hint="eastAsia"/>
                        </w:rPr>
                        <w:t>8111</w:t>
                      </w:r>
                      <w:r w:rsidRPr="0036318B">
                        <w:t xml:space="preserve"> (</w:t>
                      </w:r>
                      <w:r w:rsidRPr="0036318B">
                        <w:rPr>
                          <w:rFonts w:hint="eastAsia"/>
                        </w:rPr>
                        <w:t>内線：</w:t>
                      </w:r>
                      <w:r>
                        <w:rPr>
                          <w:rFonts w:hint="eastAsia"/>
                        </w:rPr>
                        <w:t>24813</w:t>
                      </w:r>
                      <w:r>
                        <w:rPr>
                          <w:rFonts w:hint="eastAsia"/>
                        </w:rPr>
                        <w:t>、</w:t>
                      </w:r>
                      <w:r w:rsidRPr="0036318B">
                        <w:rPr>
                          <w:rFonts w:hint="eastAsia"/>
                        </w:rPr>
                        <w:t>24</w:t>
                      </w:r>
                      <w:r>
                        <w:t>816</w:t>
                      </w:r>
                      <w:r w:rsidRPr="0036318B">
                        <w:t>)</w:t>
                      </w:r>
                    </w:p>
                    <w:p w:rsidR="00DB6B4E" w:rsidRPr="0036318B" w:rsidRDefault="00DB6B4E" w:rsidP="00DB6B4E">
                      <w:pPr>
                        <w:spacing w:line="320" w:lineRule="exact"/>
                        <w:ind w:firstLineChars="150" w:firstLine="315"/>
                        <w:jc w:val="left"/>
                      </w:pPr>
                      <w:r>
                        <w:t>Fax</w:t>
                      </w:r>
                      <w:r>
                        <w:tab/>
                        <w:t>03-5253-1555</w:t>
                      </w:r>
                    </w:p>
                  </w:txbxContent>
                </v:textbox>
              </v:shape>
            </w:pict>
          </mc:Fallback>
        </mc:AlternateContent>
      </w:r>
    </w:p>
    <w:p w:rsidR="00DB6B4E" w:rsidRPr="0036318B" w:rsidRDefault="00DB6B4E" w:rsidP="00DB6B4E">
      <w:pPr>
        <w:widowControl/>
      </w:pPr>
    </w:p>
    <w:p w:rsidR="00CF1004" w:rsidRDefault="00CF1004">
      <w:pPr>
        <w:widowControl/>
        <w:jc w:val="left"/>
      </w:pPr>
      <w:r>
        <w:br w:type="page"/>
      </w:r>
    </w:p>
    <w:p w:rsidR="00CF1004" w:rsidRPr="0036318B" w:rsidRDefault="00CF1004" w:rsidP="00CF1004">
      <w:pPr>
        <w:jc w:val="right"/>
        <w:rPr>
          <w:rFonts w:asciiTheme="minorEastAsia" w:hAnsiTheme="minorEastAsia"/>
          <w:szCs w:val="21"/>
        </w:rPr>
      </w:pPr>
      <w:r w:rsidRPr="00CF1004">
        <w:rPr>
          <w:rFonts w:asciiTheme="minorEastAsia" w:hAnsiTheme="minorEastAsia"/>
          <w:noProof/>
          <w:spacing w:val="245"/>
          <w:kern w:val="0"/>
          <w:szCs w:val="21"/>
          <w:fitText w:val="2310" w:id="1954214144"/>
        </w:rPr>
        <w:lastRenderedPageBreak/>
        <mc:AlternateContent>
          <mc:Choice Requires="wps">
            <w:drawing>
              <wp:anchor distT="45720" distB="45720" distL="114300" distR="114300" simplePos="0" relativeHeight="251664384" behindDoc="0" locked="0" layoutInCell="1" allowOverlap="1" wp14:anchorId="0B2F3C88" wp14:editId="2E31F5DD">
                <wp:simplePos x="0" y="0"/>
                <wp:positionH relativeFrom="column">
                  <wp:posOffset>5166360</wp:posOffset>
                </wp:positionH>
                <wp:positionV relativeFrom="paragraph">
                  <wp:posOffset>-367030</wp:posOffset>
                </wp:positionV>
                <wp:extent cx="561975" cy="1404620"/>
                <wp:effectExtent l="0" t="0" r="28575" b="1016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404620"/>
                        </a:xfrm>
                        <a:prstGeom prst="rect">
                          <a:avLst/>
                        </a:prstGeom>
                        <a:solidFill>
                          <a:srgbClr val="FFFFFF"/>
                        </a:solidFill>
                        <a:ln w="9525">
                          <a:solidFill>
                            <a:srgbClr val="000000"/>
                          </a:solidFill>
                          <a:miter lim="800000"/>
                          <a:headEnd/>
                          <a:tailEnd/>
                        </a:ln>
                      </wps:spPr>
                      <wps:txbx>
                        <w:txbxContent>
                          <w:p w:rsidR="00CF1004" w:rsidRPr="00866EB0" w:rsidRDefault="00CF1004" w:rsidP="00CF1004">
                            <w:pPr>
                              <w:jc w:val="center"/>
                              <w:rPr>
                                <w:rFonts w:asciiTheme="majorEastAsia" w:eastAsiaTheme="majorEastAsia" w:hAnsiTheme="majorEastAsia"/>
                                <w:sz w:val="24"/>
                              </w:rPr>
                            </w:pPr>
                            <w:r w:rsidRPr="00866EB0">
                              <w:rPr>
                                <w:rFonts w:asciiTheme="majorEastAsia" w:eastAsiaTheme="majorEastAsia" w:hAnsiTheme="majorEastAsia" w:hint="eastAsia"/>
                                <w:sz w:val="24"/>
                              </w:rPr>
                              <w:t>別紙</w:t>
                            </w:r>
                          </w:p>
                        </w:txbxContent>
                      </wps:txbx>
                      <wps:bodyPr rot="0" vert="horz" wrap="square" lIns="36000" tIns="0" rIns="3600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F3C88" id="_x0000_s1027" type="#_x0000_t202" style="position:absolute;left:0;text-align:left;margin-left:406.8pt;margin-top:-28.9pt;width:44.2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">
                <v:textbox style="mso-fit-shape-to-text:t" inset="1mm,0,1mm,0">
                  <w:txbxContent>
                    <w:p w:rsidR="00CF1004" w:rsidRPr="00866EB0" w:rsidRDefault="00CF1004" w:rsidP="00CF1004">
                      <w:pPr>
                        <w:jc w:val="center"/>
                        <w:rPr>
                          <w:rFonts w:asciiTheme="majorEastAsia" w:eastAsiaTheme="majorEastAsia" w:hAnsiTheme="majorEastAsia"/>
                          <w:sz w:val="24"/>
                        </w:rPr>
                      </w:pPr>
                      <w:r w:rsidRPr="00866EB0">
                        <w:rPr>
                          <w:rFonts w:asciiTheme="majorEastAsia" w:eastAsiaTheme="majorEastAsia" w:hAnsiTheme="majorEastAsia" w:hint="eastAsia"/>
                          <w:sz w:val="24"/>
                        </w:rPr>
                        <w:t>別紙</w:t>
                      </w:r>
                    </w:p>
                  </w:txbxContent>
                </v:textbox>
              </v:shape>
            </w:pict>
          </mc:Fallback>
        </mc:AlternateContent>
      </w:r>
      <w:r w:rsidRPr="00CF1004">
        <w:rPr>
          <w:rFonts w:asciiTheme="minorEastAsia" w:hAnsiTheme="minorEastAsia" w:hint="eastAsia"/>
          <w:spacing w:val="245"/>
          <w:kern w:val="0"/>
          <w:szCs w:val="21"/>
          <w:fitText w:val="2310" w:id="1954214144"/>
        </w:rPr>
        <w:t>事務連</w:t>
      </w:r>
      <w:r w:rsidRPr="00CF1004">
        <w:rPr>
          <w:rFonts w:asciiTheme="minorEastAsia" w:hAnsiTheme="minorEastAsia" w:hint="eastAsia"/>
          <w:kern w:val="0"/>
          <w:szCs w:val="21"/>
          <w:fitText w:val="2310" w:id="1954214144"/>
        </w:rPr>
        <w:t>絡</w:t>
      </w:r>
    </w:p>
    <w:p w:rsidR="00CF1004" w:rsidRPr="0036318B" w:rsidRDefault="00CF1004" w:rsidP="00CF1004">
      <w:pPr>
        <w:jc w:val="right"/>
        <w:rPr>
          <w:rFonts w:asciiTheme="minorEastAsia" w:hAnsiTheme="minorEastAsia"/>
          <w:szCs w:val="21"/>
        </w:rPr>
      </w:pPr>
      <w:r w:rsidRPr="00CF1004">
        <w:rPr>
          <w:rFonts w:asciiTheme="minorEastAsia" w:hAnsiTheme="minorEastAsia" w:hint="eastAsia"/>
          <w:spacing w:val="39"/>
          <w:w w:val="77"/>
          <w:kern w:val="0"/>
          <w:szCs w:val="21"/>
          <w:fitText w:val="2310" w:id="1954214145"/>
        </w:rPr>
        <w:t>平成３１年３月１１</w:t>
      </w:r>
      <w:r w:rsidRPr="00CF1004">
        <w:rPr>
          <w:rFonts w:asciiTheme="minorEastAsia" w:hAnsiTheme="minorEastAsia" w:hint="eastAsia"/>
          <w:w w:val="77"/>
          <w:kern w:val="0"/>
          <w:szCs w:val="21"/>
          <w:fitText w:val="2310" w:id="1954214145"/>
        </w:rPr>
        <w:t>日</w:t>
      </w:r>
    </w:p>
    <w:p w:rsidR="00CF1004" w:rsidRPr="0036318B" w:rsidRDefault="00CF1004" w:rsidP="00CF1004"/>
    <w:p w:rsidR="00CF1004" w:rsidRPr="0036318B" w:rsidRDefault="00CF1004" w:rsidP="00CF1004">
      <w:pPr>
        <w:ind w:firstLineChars="100" w:firstLine="220"/>
        <w:rPr>
          <w:sz w:val="22"/>
        </w:rPr>
      </w:pPr>
      <w:r>
        <w:rPr>
          <w:rFonts w:hint="eastAsia"/>
          <w:sz w:val="22"/>
        </w:rPr>
        <w:t>建設業者</w:t>
      </w:r>
      <w:r>
        <w:rPr>
          <w:sz w:val="22"/>
        </w:rPr>
        <w:t>団体</w:t>
      </w:r>
      <w:r>
        <w:rPr>
          <w:rFonts w:hint="eastAsia"/>
          <w:sz w:val="22"/>
        </w:rPr>
        <w:t>等</w:t>
      </w:r>
      <w:r>
        <w:rPr>
          <w:sz w:val="22"/>
        </w:rPr>
        <w:t>の</w:t>
      </w:r>
      <w:r>
        <w:rPr>
          <w:rFonts w:hint="eastAsia"/>
          <w:sz w:val="22"/>
        </w:rPr>
        <w:t>長</w:t>
      </w:r>
      <w:r w:rsidRPr="0036318B">
        <w:rPr>
          <w:rFonts w:hint="eastAsia"/>
          <w:sz w:val="22"/>
        </w:rPr>
        <w:t xml:space="preserve">　</w:t>
      </w:r>
      <w:r>
        <w:rPr>
          <w:rFonts w:hint="eastAsia"/>
          <w:sz w:val="22"/>
        </w:rPr>
        <w:t>殿</w:t>
      </w:r>
    </w:p>
    <w:p w:rsidR="00CF1004" w:rsidRPr="00D37A31" w:rsidRDefault="00CF1004" w:rsidP="00CF1004">
      <w:pPr>
        <w:ind w:firstLineChars="2497" w:firstLine="5244"/>
        <w:jc w:val="distribute"/>
      </w:pPr>
    </w:p>
    <w:p w:rsidR="00CF1004" w:rsidRDefault="00CF1004" w:rsidP="00CF1004">
      <w:pPr>
        <w:wordWrap w:val="0"/>
        <w:jc w:val="right"/>
        <w:rPr>
          <w:kern w:val="0"/>
          <w:sz w:val="22"/>
        </w:rPr>
      </w:pPr>
      <w:r>
        <w:rPr>
          <w:rFonts w:hint="eastAsia"/>
          <w:kern w:val="0"/>
          <w:sz w:val="22"/>
        </w:rPr>
        <w:t>国土交通省</w:t>
      </w:r>
      <w:r>
        <w:rPr>
          <w:kern w:val="0"/>
          <w:sz w:val="22"/>
        </w:rPr>
        <w:t>土地・建設</w:t>
      </w:r>
      <w:r>
        <w:rPr>
          <w:rFonts w:hint="eastAsia"/>
          <w:kern w:val="0"/>
          <w:sz w:val="22"/>
        </w:rPr>
        <w:t>産業</w:t>
      </w:r>
      <w:r>
        <w:rPr>
          <w:kern w:val="0"/>
          <w:sz w:val="22"/>
        </w:rPr>
        <w:t>局</w:t>
      </w:r>
    </w:p>
    <w:p w:rsidR="00CF1004" w:rsidRPr="0036318B" w:rsidRDefault="00CF1004" w:rsidP="00CF1004">
      <w:pPr>
        <w:jc w:val="right"/>
        <w:rPr>
          <w:szCs w:val="21"/>
        </w:rPr>
      </w:pPr>
      <w:r>
        <w:rPr>
          <w:rFonts w:hint="eastAsia"/>
          <w:kern w:val="0"/>
          <w:sz w:val="22"/>
        </w:rPr>
        <w:t>建設</w:t>
      </w:r>
      <w:r>
        <w:rPr>
          <w:kern w:val="0"/>
          <w:sz w:val="22"/>
        </w:rPr>
        <w:t>市場整備課</w:t>
      </w:r>
      <w:r>
        <w:rPr>
          <w:rFonts w:hint="eastAsia"/>
          <w:kern w:val="0"/>
          <w:sz w:val="22"/>
        </w:rPr>
        <w:t>専門</w:t>
      </w:r>
      <w:r>
        <w:rPr>
          <w:kern w:val="0"/>
          <w:sz w:val="22"/>
        </w:rPr>
        <w:t>工事</w:t>
      </w:r>
      <w:r>
        <w:rPr>
          <w:rFonts w:hint="eastAsia"/>
          <w:kern w:val="0"/>
          <w:sz w:val="22"/>
        </w:rPr>
        <w:t>業・</w:t>
      </w:r>
      <w:r>
        <w:rPr>
          <w:kern w:val="0"/>
          <w:sz w:val="22"/>
        </w:rPr>
        <w:t>建設関連業振興室</w:t>
      </w:r>
    </w:p>
    <w:p w:rsidR="00CF1004" w:rsidRPr="0036318B" w:rsidRDefault="00CF1004" w:rsidP="00CF1004">
      <w:pPr>
        <w:spacing w:line="180" w:lineRule="exact"/>
        <w:jc w:val="center"/>
        <w:rPr>
          <w:rFonts w:ascii="ＭＳ ゴシック" w:eastAsia="ＭＳ ゴシック" w:hAnsi="ＭＳ ゴシック"/>
          <w:szCs w:val="21"/>
        </w:rPr>
      </w:pPr>
    </w:p>
    <w:p w:rsidR="00CF1004" w:rsidRDefault="00CF1004" w:rsidP="00CF1004">
      <w:pPr>
        <w:spacing w:line="420" w:lineRule="exac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建設工事に</w:t>
      </w:r>
      <w:r>
        <w:rPr>
          <w:rFonts w:ascii="ＭＳ ゴシック" w:eastAsia="ＭＳ ゴシック" w:hAnsi="ＭＳ ゴシック"/>
          <w:sz w:val="32"/>
          <w:szCs w:val="32"/>
        </w:rPr>
        <w:t>おける</w:t>
      </w:r>
      <w:r>
        <w:rPr>
          <w:rFonts w:ascii="ＭＳ ゴシック" w:eastAsia="ＭＳ ゴシック" w:hAnsi="ＭＳ ゴシック" w:hint="eastAsia"/>
          <w:sz w:val="32"/>
          <w:szCs w:val="32"/>
        </w:rPr>
        <w:t>安全衛生</w:t>
      </w:r>
      <w:r>
        <w:rPr>
          <w:rFonts w:ascii="ＭＳ ゴシック" w:eastAsia="ＭＳ ゴシック" w:hAnsi="ＭＳ ゴシック"/>
          <w:sz w:val="32"/>
          <w:szCs w:val="32"/>
        </w:rPr>
        <w:t>経費の</w:t>
      </w:r>
      <w:r>
        <w:rPr>
          <w:rFonts w:ascii="ＭＳ ゴシック" w:eastAsia="ＭＳ ゴシック" w:hAnsi="ＭＳ ゴシック" w:hint="eastAsia"/>
          <w:sz w:val="32"/>
          <w:szCs w:val="32"/>
        </w:rPr>
        <w:t>実態に</w:t>
      </w:r>
      <w:r>
        <w:rPr>
          <w:rFonts w:ascii="ＭＳ ゴシック" w:eastAsia="ＭＳ ゴシック" w:hAnsi="ＭＳ ゴシック"/>
          <w:sz w:val="32"/>
          <w:szCs w:val="32"/>
        </w:rPr>
        <w:t>関する</w:t>
      </w:r>
      <w:r>
        <w:rPr>
          <w:rFonts w:ascii="ＭＳ ゴシック" w:eastAsia="ＭＳ ゴシック" w:hAnsi="ＭＳ ゴシック" w:hint="eastAsia"/>
          <w:sz w:val="32"/>
          <w:szCs w:val="32"/>
        </w:rPr>
        <w:t>調査への</w:t>
      </w:r>
    </w:p>
    <w:p w:rsidR="00CF1004" w:rsidRPr="0036318B" w:rsidRDefault="00CF1004" w:rsidP="00CF1004">
      <w:pPr>
        <w:spacing w:line="420" w:lineRule="exact"/>
        <w:jc w:val="center"/>
        <w:rPr>
          <w:rFonts w:ascii="ＭＳ ゴシック" w:eastAsia="ＭＳ ゴシック" w:hAnsi="ＭＳ ゴシック"/>
          <w:szCs w:val="21"/>
        </w:rPr>
      </w:pPr>
      <w:r>
        <w:rPr>
          <w:rFonts w:ascii="ＭＳ ゴシック" w:eastAsia="ＭＳ ゴシック" w:hAnsi="ＭＳ ゴシック" w:hint="eastAsia"/>
          <w:sz w:val="32"/>
          <w:szCs w:val="32"/>
        </w:rPr>
        <w:t>ご協力の</w:t>
      </w:r>
      <w:r>
        <w:rPr>
          <w:rFonts w:ascii="ＭＳ ゴシック" w:eastAsia="ＭＳ ゴシック" w:hAnsi="ＭＳ ゴシック"/>
          <w:sz w:val="32"/>
          <w:szCs w:val="32"/>
        </w:rPr>
        <w:t>お願い</w:t>
      </w:r>
    </w:p>
    <w:p w:rsidR="00CF1004" w:rsidRPr="0036318B" w:rsidRDefault="00CF1004" w:rsidP="00CF1004">
      <w:pPr>
        <w:rPr>
          <w:szCs w:val="21"/>
        </w:rPr>
      </w:pPr>
    </w:p>
    <w:p w:rsidR="00CF1004" w:rsidRPr="0036318B" w:rsidRDefault="00CF1004" w:rsidP="00CF1004">
      <w:pPr>
        <w:spacing w:line="360" w:lineRule="exact"/>
        <w:ind w:firstLineChars="100" w:firstLine="220"/>
        <w:rPr>
          <w:sz w:val="22"/>
        </w:rPr>
      </w:pPr>
      <w:r w:rsidRPr="0036318B">
        <w:rPr>
          <w:rFonts w:hint="eastAsia"/>
          <w:sz w:val="22"/>
        </w:rPr>
        <w:t>平素より国土交通行政の推進にご協力いただき厚くお礼を申し上げます。</w:t>
      </w:r>
    </w:p>
    <w:p w:rsidR="00CF1004" w:rsidRDefault="00CF1004" w:rsidP="00CF1004">
      <w:pPr>
        <w:spacing w:line="360" w:lineRule="exact"/>
        <w:ind w:firstLineChars="100" w:firstLine="220"/>
        <w:rPr>
          <w:sz w:val="22"/>
        </w:rPr>
      </w:pPr>
      <w:r>
        <w:rPr>
          <w:rFonts w:hint="eastAsia"/>
          <w:sz w:val="22"/>
        </w:rPr>
        <w:t>さて、国土交通省</w:t>
      </w:r>
      <w:r>
        <w:rPr>
          <w:sz w:val="22"/>
        </w:rPr>
        <w:t>では、</w:t>
      </w:r>
      <w:r w:rsidRPr="00F27DF8">
        <w:rPr>
          <w:rFonts w:hint="eastAsia"/>
          <w:sz w:val="22"/>
        </w:rPr>
        <w:t>平成</w:t>
      </w:r>
      <w:r>
        <w:rPr>
          <w:rFonts w:hint="eastAsia"/>
          <w:sz w:val="22"/>
        </w:rPr>
        <w:t>28</w:t>
      </w:r>
      <w:r w:rsidRPr="00F27DF8">
        <w:rPr>
          <w:rFonts w:hint="eastAsia"/>
          <w:sz w:val="22"/>
        </w:rPr>
        <w:t>年</w:t>
      </w:r>
      <w:r>
        <w:rPr>
          <w:rFonts w:hint="eastAsia"/>
          <w:sz w:val="22"/>
        </w:rPr>
        <w:t>12</w:t>
      </w:r>
      <w:r w:rsidRPr="00F27DF8">
        <w:rPr>
          <w:rFonts w:hint="eastAsia"/>
          <w:sz w:val="22"/>
        </w:rPr>
        <w:t>月に</w:t>
      </w:r>
      <w:r>
        <w:rPr>
          <w:rFonts w:hint="eastAsia"/>
          <w:sz w:val="22"/>
        </w:rPr>
        <w:t>成立</w:t>
      </w:r>
      <w:r>
        <w:rPr>
          <w:sz w:val="22"/>
        </w:rPr>
        <w:t>した</w:t>
      </w:r>
      <w:r w:rsidRPr="00F27DF8">
        <w:rPr>
          <w:rFonts w:hint="eastAsia"/>
          <w:sz w:val="22"/>
        </w:rPr>
        <w:t>「建設工事従事者の安全及び健康の確保の推進に関する法律」</w:t>
      </w:r>
      <w:r>
        <w:rPr>
          <w:rFonts w:hint="eastAsia"/>
          <w:sz w:val="22"/>
        </w:rPr>
        <w:t>及び同法に基づき</w:t>
      </w:r>
      <w:r>
        <w:rPr>
          <w:sz w:val="22"/>
        </w:rPr>
        <w:t>平成</w:t>
      </w:r>
      <w:r>
        <w:rPr>
          <w:sz w:val="22"/>
        </w:rPr>
        <w:t>29</w:t>
      </w:r>
      <w:r>
        <w:rPr>
          <w:sz w:val="22"/>
        </w:rPr>
        <w:t>年度に閣議決定された</w:t>
      </w:r>
      <w:r w:rsidRPr="00F27DF8">
        <w:rPr>
          <w:rFonts w:hint="eastAsia"/>
          <w:sz w:val="22"/>
        </w:rPr>
        <w:t>基本計画</w:t>
      </w:r>
      <w:r>
        <w:rPr>
          <w:rFonts w:hint="eastAsia"/>
          <w:sz w:val="22"/>
        </w:rPr>
        <w:t>に則り</w:t>
      </w:r>
      <w:r>
        <w:rPr>
          <w:sz w:val="22"/>
        </w:rPr>
        <w:t>、</w:t>
      </w:r>
      <w:r w:rsidRPr="00F27DF8">
        <w:rPr>
          <w:rFonts w:hint="eastAsia"/>
          <w:sz w:val="22"/>
        </w:rPr>
        <w:t>「安全衛生経</w:t>
      </w:r>
      <w:r>
        <w:rPr>
          <w:rFonts w:hint="eastAsia"/>
          <w:sz w:val="22"/>
        </w:rPr>
        <w:t>費が下請負人まで確実に支払われる実効性のある施策」の検討を進めているところです</w:t>
      </w:r>
      <w:r>
        <w:rPr>
          <w:sz w:val="22"/>
        </w:rPr>
        <w:t>。</w:t>
      </w:r>
    </w:p>
    <w:p w:rsidR="00CF1004" w:rsidRDefault="00CF1004" w:rsidP="00CF1004">
      <w:pPr>
        <w:spacing w:line="360" w:lineRule="exact"/>
        <w:ind w:firstLineChars="100" w:firstLine="220"/>
        <w:rPr>
          <w:sz w:val="22"/>
        </w:rPr>
      </w:pPr>
      <w:r>
        <w:rPr>
          <w:rFonts w:hint="eastAsia"/>
          <w:sz w:val="22"/>
        </w:rPr>
        <w:t>今般</w:t>
      </w:r>
      <w:r>
        <w:rPr>
          <w:sz w:val="22"/>
        </w:rPr>
        <w:t>、安全衛生経費</w:t>
      </w:r>
      <w:r>
        <w:rPr>
          <w:rFonts w:hint="eastAsia"/>
          <w:sz w:val="22"/>
        </w:rPr>
        <w:t>という</w:t>
      </w:r>
      <w:r>
        <w:rPr>
          <w:sz w:val="22"/>
        </w:rPr>
        <w:t>考え方が</w:t>
      </w:r>
      <w:r>
        <w:rPr>
          <w:rFonts w:hint="eastAsia"/>
          <w:sz w:val="22"/>
        </w:rPr>
        <w:t>建設業者の</w:t>
      </w:r>
      <w:r>
        <w:rPr>
          <w:sz w:val="22"/>
        </w:rPr>
        <w:t>中でどの程度認知</w:t>
      </w:r>
      <w:r>
        <w:rPr>
          <w:rFonts w:hint="eastAsia"/>
          <w:sz w:val="22"/>
        </w:rPr>
        <w:t>されているか、</w:t>
      </w:r>
      <w:r>
        <w:rPr>
          <w:sz w:val="22"/>
        </w:rPr>
        <w:t>また契約手続きに</w:t>
      </w:r>
      <w:r>
        <w:rPr>
          <w:rFonts w:hint="eastAsia"/>
          <w:sz w:val="22"/>
        </w:rPr>
        <w:t>おいて</w:t>
      </w:r>
      <w:r>
        <w:rPr>
          <w:sz w:val="22"/>
        </w:rPr>
        <w:t>安全衛生経費がどのように</w:t>
      </w:r>
      <w:r>
        <w:rPr>
          <w:rFonts w:hint="eastAsia"/>
          <w:sz w:val="22"/>
        </w:rPr>
        <w:t>取り扱われているか</w:t>
      </w:r>
      <w:r>
        <w:rPr>
          <w:sz w:val="22"/>
        </w:rPr>
        <w:t>等</w:t>
      </w:r>
      <w:r>
        <w:rPr>
          <w:rFonts w:hint="eastAsia"/>
          <w:sz w:val="22"/>
        </w:rPr>
        <w:t>の</w:t>
      </w:r>
      <w:r>
        <w:rPr>
          <w:sz w:val="22"/>
        </w:rPr>
        <w:t>実態</w:t>
      </w:r>
      <w:r>
        <w:rPr>
          <w:rFonts w:hint="eastAsia"/>
          <w:sz w:val="22"/>
        </w:rPr>
        <w:t>を</w:t>
      </w:r>
      <w:r>
        <w:rPr>
          <w:sz w:val="22"/>
        </w:rPr>
        <w:t>把握するため、</w:t>
      </w:r>
      <w:r>
        <w:rPr>
          <w:rFonts w:hint="eastAsia"/>
          <w:sz w:val="22"/>
        </w:rPr>
        <w:t>新たにアンケート</w:t>
      </w:r>
      <w:r>
        <w:rPr>
          <w:sz w:val="22"/>
        </w:rPr>
        <w:t>調査を実施すること</w:t>
      </w:r>
      <w:r>
        <w:rPr>
          <w:rFonts w:hint="eastAsia"/>
          <w:sz w:val="22"/>
        </w:rPr>
        <w:t>と</w:t>
      </w:r>
      <w:r>
        <w:rPr>
          <w:sz w:val="22"/>
        </w:rPr>
        <w:t>しました。</w:t>
      </w:r>
    </w:p>
    <w:p w:rsidR="00CF1004" w:rsidRDefault="00CF1004" w:rsidP="00CF1004">
      <w:pPr>
        <w:spacing w:line="360" w:lineRule="exact"/>
        <w:ind w:firstLineChars="100" w:firstLine="220"/>
        <w:rPr>
          <w:sz w:val="22"/>
        </w:rPr>
      </w:pPr>
      <w:r>
        <w:rPr>
          <w:rFonts w:hint="eastAsia"/>
          <w:sz w:val="22"/>
        </w:rPr>
        <w:t>調査の</w:t>
      </w:r>
      <w:r>
        <w:rPr>
          <w:sz w:val="22"/>
        </w:rPr>
        <w:t>実施に当たっては、</w:t>
      </w:r>
      <w:r>
        <w:rPr>
          <w:rFonts w:hint="eastAsia"/>
          <w:sz w:val="22"/>
        </w:rPr>
        <w:t>業務委託</w:t>
      </w:r>
      <w:r>
        <w:rPr>
          <w:sz w:val="22"/>
        </w:rPr>
        <w:t>先である、一般</w:t>
      </w:r>
      <w:r>
        <w:rPr>
          <w:rFonts w:hint="eastAsia"/>
          <w:sz w:val="22"/>
        </w:rPr>
        <w:t>財団</w:t>
      </w:r>
      <w:r>
        <w:rPr>
          <w:sz w:val="22"/>
        </w:rPr>
        <w:t>法人</w:t>
      </w:r>
      <w:r>
        <w:rPr>
          <w:rFonts w:hint="eastAsia"/>
          <w:sz w:val="22"/>
        </w:rPr>
        <w:t>国土技術研究</w:t>
      </w:r>
      <w:r>
        <w:rPr>
          <w:sz w:val="22"/>
        </w:rPr>
        <w:t>センターより、</w:t>
      </w:r>
      <w:r w:rsidRPr="00060032">
        <w:rPr>
          <w:sz w:val="22"/>
          <w:u w:val="single"/>
        </w:rPr>
        <w:t>無作為に</w:t>
      </w:r>
      <w:r w:rsidRPr="00060032">
        <w:rPr>
          <w:rFonts w:hint="eastAsia"/>
          <w:sz w:val="22"/>
          <w:u w:val="single"/>
        </w:rPr>
        <w:t>抽出</w:t>
      </w:r>
      <w:r w:rsidRPr="00060032">
        <w:rPr>
          <w:sz w:val="22"/>
          <w:u w:val="single"/>
        </w:rPr>
        <w:t>した</w:t>
      </w:r>
      <w:r w:rsidRPr="00060032">
        <w:rPr>
          <w:rFonts w:hint="eastAsia"/>
          <w:sz w:val="22"/>
          <w:u w:val="single"/>
        </w:rPr>
        <w:t>建設業者の</w:t>
      </w:r>
      <w:r w:rsidRPr="00060032">
        <w:rPr>
          <w:sz w:val="22"/>
          <w:u w:val="single"/>
        </w:rPr>
        <w:t>皆様を対象に</w:t>
      </w:r>
      <w:r>
        <w:rPr>
          <w:sz w:val="22"/>
        </w:rPr>
        <w:t>、</w:t>
      </w:r>
      <w:r>
        <w:rPr>
          <w:rFonts w:hint="eastAsia"/>
          <w:sz w:val="22"/>
        </w:rPr>
        <w:t>調査票を送付</w:t>
      </w:r>
      <w:r>
        <w:rPr>
          <w:sz w:val="22"/>
        </w:rPr>
        <w:t>させて頂</w:t>
      </w:r>
      <w:r>
        <w:rPr>
          <w:rFonts w:hint="eastAsia"/>
          <w:sz w:val="22"/>
        </w:rPr>
        <w:t>くこととしています。</w:t>
      </w:r>
    </w:p>
    <w:p w:rsidR="00CF1004" w:rsidRDefault="00CF1004" w:rsidP="00CF1004">
      <w:pPr>
        <w:spacing w:line="360" w:lineRule="exact"/>
        <w:ind w:firstLineChars="100" w:firstLine="220"/>
        <w:rPr>
          <w:sz w:val="22"/>
        </w:rPr>
      </w:pPr>
    </w:p>
    <w:p w:rsidR="00CF1004" w:rsidRDefault="00CF1004" w:rsidP="00CF1004">
      <w:pPr>
        <w:spacing w:line="360" w:lineRule="exact"/>
        <w:ind w:firstLineChars="100" w:firstLine="220"/>
        <w:rPr>
          <w:sz w:val="22"/>
        </w:rPr>
      </w:pPr>
      <w:r w:rsidRPr="0036318B">
        <w:rPr>
          <w:rFonts w:hint="eastAsia"/>
          <w:sz w:val="22"/>
        </w:rPr>
        <w:t>本調査は、</w:t>
      </w:r>
      <w:r w:rsidRPr="00F27DF8">
        <w:rPr>
          <w:rFonts w:hint="eastAsia"/>
          <w:sz w:val="22"/>
        </w:rPr>
        <w:t>「安全衛生経</w:t>
      </w:r>
      <w:r>
        <w:rPr>
          <w:rFonts w:hint="eastAsia"/>
          <w:sz w:val="22"/>
        </w:rPr>
        <w:t>費が下請負人まで確実に支払われる実効性のある施策」の検討の</w:t>
      </w:r>
      <w:r>
        <w:rPr>
          <w:sz w:val="22"/>
        </w:rPr>
        <w:t>ために必要となる基礎データ</w:t>
      </w:r>
      <w:r>
        <w:rPr>
          <w:rFonts w:hint="eastAsia"/>
          <w:sz w:val="22"/>
        </w:rPr>
        <w:t>を作成</w:t>
      </w:r>
      <w:r>
        <w:rPr>
          <w:sz w:val="22"/>
        </w:rPr>
        <w:t>することを目的とした調査であり、</w:t>
      </w:r>
      <w:r w:rsidRPr="00060032">
        <w:rPr>
          <w:rFonts w:hint="eastAsia"/>
          <w:sz w:val="22"/>
          <w:u w:val="single"/>
        </w:rPr>
        <w:t>調査</w:t>
      </w:r>
      <w:r w:rsidRPr="00060032">
        <w:rPr>
          <w:sz w:val="22"/>
          <w:u w:val="single"/>
        </w:rPr>
        <w:t>結果を目的以外に使用することはありません</w:t>
      </w:r>
      <w:r>
        <w:rPr>
          <w:sz w:val="22"/>
        </w:rPr>
        <w:t>。また、</w:t>
      </w:r>
      <w:r>
        <w:rPr>
          <w:rFonts w:hint="eastAsia"/>
          <w:sz w:val="22"/>
        </w:rPr>
        <w:t>回答内容に</w:t>
      </w:r>
      <w:r>
        <w:rPr>
          <w:sz w:val="22"/>
        </w:rPr>
        <w:t>より、</w:t>
      </w:r>
      <w:r w:rsidRPr="0036318B">
        <w:rPr>
          <w:rFonts w:hint="eastAsia"/>
          <w:sz w:val="22"/>
        </w:rPr>
        <w:t>建設業法等の関係法令に基づく</w:t>
      </w:r>
      <w:r w:rsidRPr="00060032">
        <w:rPr>
          <w:rFonts w:hint="eastAsia"/>
          <w:sz w:val="22"/>
          <w:u w:val="single"/>
        </w:rPr>
        <w:t>監督処分や行政指導、立入検査等の対象となることもありません</w:t>
      </w:r>
      <w:r w:rsidRPr="0036318B">
        <w:rPr>
          <w:rFonts w:hint="eastAsia"/>
          <w:sz w:val="22"/>
        </w:rPr>
        <w:t>。</w:t>
      </w:r>
    </w:p>
    <w:p w:rsidR="00CF1004" w:rsidRDefault="00CF1004" w:rsidP="00CF1004">
      <w:pPr>
        <w:spacing w:line="360" w:lineRule="exact"/>
        <w:ind w:firstLineChars="100" w:firstLine="220"/>
        <w:rPr>
          <w:sz w:val="22"/>
        </w:rPr>
      </w:pPr>
    </w:p>
    <w:p w:rsidR="00CF1004" w:rsidRDefault="00CF1004" w:rsidP="00CF1004">
      <w:pPr>
        <w:spacing w:line="360" w:lineRule="exact"/>
        <w:ind w:firstLineChars="100" w:firstLine="220"/>
      </w:pPr>
      <w:r w:rsidRPr="0036318B">
        <w:rPr>
          <w:rFonts w:hint="eastAsia"/>
          <w:sz w:val="22"/>
        </w:rPr>
        <w:t>貴団体</w:t>
      </w:r>
      <w:r w:rsidRPr="0036318B">
        <w:rPr>
          <w:sz w:val="22"/>
        </w:rPr>
        <w:t>におかれましては、</w:t>
      </w:r>
      <w:r w:rsidRPr="0036318B">
        <w:rPr>
          <w:rFonts w:hint="eastAsia"/>
          <w:sz w:val="22"/>
        </w:rPr>
        <w:t>会員</w:t>
      </w:r>
      <w:r w:rsidRPr="0036318B">
        <w:rPr>
          <w:sz w:val="22"/>
        </w:rPr>
        <w:t>企業の</w:t>
      </w:r>
      <w:r w:rsidRPr="0036318B">
        <w:rPr>
          <w:rFonts w:hint="eastAsia"/>
          <w:sz w:val="22"/>
        </w:rPr>
        <w:t>皆様</w:t>
      </w:r>
      <w:r w:rsidRPr="0036318B">
        <w:rPr>
          <w:sz w:val="22"/>
        </w:rPr>
        <w:t>が</w:t>
      </w:r>
      <w:r>
        <w:rPr>
          <w:rFonts w:hint="eastAsia"/>
          <w:sz w:val="22"/>
        </w:rPr>
        <w:t>本</w:t>
      </w:r>
      <w:r w:rsidRPr="0036318B">
        <w:rPr>
          <w:sz w:val="22"/>
        </w:rPr>
        <w:t>アンケート調査の対象</w:t>
      </w:r>
      <w:r w:rsidRPr="0036318B">
        <w:rPr>
          <w:rFonts w:hint="eastAsia"/>
          <w:sz w:val="22"/>
        </w:rPr>
        <w:t>と</w:t>
      </w:r>
      <w:r w:rsidRPr="0036318B">
        <w:rPr>
          <w:sz w:val="22"/>
        </w:rPr>
        <w:t>なる場合が</w:t>
      </w:r>
      <w:r w:rsidRPr="0036318B">
        <w:rPr>
          <w:rFonts w:hint="eastAsia"/>
          <w:sz w:val="22"/>
        </w:rPr>
        <w:t>ございます</w:t>
      </w:r>
      <w:r w:rsidRPr="0036318B">
        <w:rPr>
          <w:sz w:val="22"/>
        </w:rPr>
        <w:t>こと</w:t>
      </w:r>
      <w:r w:rsidRPr="0036318B">
        <w:rPr>
          <w:rFonts w:hint="eastAsia"/>
          <w:sz w:val="22"/>
        </w:rPr>
        <w:t>ご承知</w:t>
      </w:r>
      <w:r w:rsidRPr="0036318B">
        <w:rPr>
          <w:sz w:val="22"/>
        </w:rPr>
        <w:t>置き</w:t>
      </w:r>
      <w:r w:rsidRPr="0036318B">
        <w:rPr>
          <w:rFonts w:hint="eastAsia"/>
          <w:sz w:val="22"/>
        </w:rPr>
        <w:t>いただくとともに、調査対象となった会員企業の皆様から貴団体</w:t>
      </w:r>
      <w:r w:rsidRPr="0036318B">
        <w:rPr>
          <w:sz w:val="22"/>
        </w:rPr>
        <w:t>宛に</w:t>
      </w:r>
      <w:r w:rsidRPr="0036318B">
        <w:rPr>
          <w:rFonts w:hint="eastAsia"/>
          <w:sz w:val="22"/>
        </w:rPr>
        <w:t>調査についての問い合わせ等</w:t>
      </w:r>
      <w:r w:rsidRPr="0036318B">
        <w:rPr>
          <w:sz w:val="22"/>
        </w:rPr>
        <w:t>が</w:t>
      </w:r>
      <w:r w:rsidRPr="0036318B">
        <w:rPr>
          <w:rFonts w:hint="eastAsia"/>
          <w:sz w:val="22"/>
        </w:rPr>
        <w:t>ある</w:t>
      </w:r>
      <w:r w:rsidRPr="0036318B">
        <w:rPr>
          <w:sz w:val="22"/>
        </w:rPr>
        <w:t>場合がございますので</w:t>
      </w:r>
      <w:r w:rsidRPr="0036318B">
        <w:rPr>
          <w:rFonts w:hint="eastAsia"/>
          <w:sz w:val="22"/>
        </w:rPr>
        <w:t>、何卒、ご理解とご協力の程、よろしくお願いいたします。</w:t>
      </w:r>
    </w:p>
    <w:p w:rsidR="00CF1004" w:rsidRDefault="00CF1004" w:rsidP="00CF1004">
      <w:pPr>
        <w:widowControl/>
      </w:pPr>
      <w:r w:rsidRPr="0036318B">
        <w:rPr>
          <w:noProof/>
        </w:rPr>
        <mc:AlternateContent>
          <mc:Choice Requires="wps">
            <w:drawing>
              <wp:anchor distT="0" distB="0" distL="114300" distR="114300" simplePos="0" relativeHeight="251663360" behindDoc="0" locked="0" layoutInCell="1" allowOverlap="1" wp14:anchorId="4DB1EB90" wp14:editId="3DA6C9B5">
                <wp:simplePos x="0" y="0"/>
                <wp:positionH relativeFrom="column">
                  <wp:posOffset>2558415</wp:posOffset>
                </wp:positionH>
                <wp:positionV relativeFrom="paragraph">
                  <wp:posOffset>207645</wp:posOffset>
                </wp:positionV>
                <wp:extent cx="3171825" cy="150495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504950"/>
                        </a:xfrm>
                        <a:prstGeom prst="rect">
                          <a:avLst/>
                        </a:prstGeom>
                        <a:solidFill>
                          <a:srgbClr val="FFFFFF"/>
                        </a:solidFill>
                        <a:ln w="6350">
                          <a:solidFill>
                            <a:schemeClr val="tx1">
                              <a:lumMod val="100000"/>
                              <a:lumOff val="0"/>
                            </a:schemeClr>
                          </a:solidFill>
                          <a:miter lim="800000"/>
                          <a:headEnd/>
                          <a:tailEnd/>
                        </a:ln>
                      </wps:spPr>
                      <wps:txbx>
                        <w:txbxContent>
                          <w:p w:rsidR="00CF1004" w:rsidRPr="0036318B" w:rsidRDefault="00CF1004" w:rsidP="00CF1004">
                            <w:pPr>
                              <w:spacing w:line="320" w:lineRule="exact"/>
                              <w:jc w:val="left"/>
                            </w:pPr>
                            <w:r w:rsidRPr="0036318B">
                              <w:rPr>
                                <w:rFonts w:hint="eastAsia"/>
                              </w:rPr>
                              <w:t>＜担当＞</w:t>
                            </w:r>
                          </w:p>
                          <w:p w:rsidR="00CF1004" w:rsidRPr="0036318B" w:rsidRDefault="00CF1004" w:rsidP="00CF1004">
                            <w:pPr>
                              <w:spacing w:line="320" w:lineRule="exact"/>
                              <w:jc w:val="left"/>
                            </w:pPr>
                            <w:r w:rsidRPr="0036318B">
                              <w:rPr>
                                <w:rFonts w:hint="eastAsia"/>
                              </w:rPr>
                              <w:t>国土交通省土地・建設産業局</w:t>
                            </w:r>
                          </w:p>
                          <w:p w:rsidR="00CF1004" w:rsidRPr="0036318B" w:rsidRDefault="00CF1004" w:rsidP="00CF1004">
                            <w:pPr>
                              <w:spacing w:line="320" w:lineRule="exact"/>
                              <w:jc w:val="left"/>
                            </w:pPr>
                            <w:r w:rsidRPr="0036318B">
                              <w:rPr>
                                <w:rFonts w:hint="eastAsia"/>
                              </w:rPr>
                              <w:t>建設市場整備課</w:t>
                            </w:r>
                            <w:r>
                              <w:rPr>
                                <w:rFonts w:hint="eastAsia"/>
                              </w:rPr>
                              <w:t>専門</w:t>
                            </w:r>
                            <w:r>
                              <w:t>工事業・建設関連業振興室</w:t>
                            </w:r>
                          </w:p>
                          <w:p w:rsidR="00CF1004" w:rsidRDefault="00CF1004" w:rsidP="00CF1004">
                            <w:pPr>
                              <w:spacing w:line="320" w:lineRule="exact"/>
                              <w:ind w:firstLineChars="100" w:firstLine="210"/>
                              <w:jc w:val="left"/>
                            </w:pPr>
                            <w:r>
                              <w:t>企画専門官</w:t>
                            </w:r>
                            <w:r w:rsidRPr="0036318B">
                              <w:rPr>
                                <w:rFonts w:hint="eastAsia"/>
                              </w:rPr>
                              <w:t xml:space="preserve">　　</w:t>
                            </w:r>
                            <w:r>
                              <w:rPr>
                                <w:rFonts w:hint="eastAsia"/>
                              </w:rPr>
                              <w:t>天野</w:t>
                            </w:r>
                          </w:p>
                          <w:p w:rsidR="00CF1004" w:rsidRPr="0036318B" w:rsidRDefault="00CF1004" w:rsidP="00CF1004">
                            <w:pPr>
                              <w:spacing w:line="320" w:lineRule="exact"/>
                              <w:ind w:firstLineChars="100" w:firstLine="210"/>
                              <w:jc w:val="left"/>
                            </w:pPr>
                            <w:r>
                              <w:rPr>
                                <w:rFonts w:hint="eastAsia"/>
                              </w:rPr>
                              <w:t>建設</w:t>
                            </w:r>
                            <w:r>
                              <w:t>振興係長　赤道</w:t>
                            </w:r>
                          </w:p>
                          <w:p w:rsidR="00CF1004" w:rsidRDefault="00CF1004" w:rsidP="00CF1004">
                            <w:pPr>
                              <w:spacing w:line="320" w:lineRule="exact"/>
                              <w:ind w:firstLineChars="150" w:firstLine="315"/>
                              <w:jc w:val="left"/>
                            </w:pPr>
                            <w:r w:rsidRPr="0036318B">
                              <w:t>Tel</w:t>
                            </w:r>
                            <w:r>
                              <w:tab/>
                            </w:r>
                            <w:r w:rsidRPr="0036318B">
                              <w:t>03-5253-</w:t>
                            </w:r>
                            <w:r w:rsidRPr="0036318B">
                              <w:rPr>
                                <w:rFonts w:hint="eastAsia"/>
                              </w:rPr>
                              <w:t>8111</w:t>
                            </w:r>
                            <w:r w:rsidRPr="0036318B">
                              <w:t xml:space="preserve"> (</w:t>
                            </w:r>
                            <w:r w:rsidRPr="0036318B">
                              <w:rPr>
                                <w:rFonts w:hint="eastAsia"/>
                              </w:rPr>
                              <w:t>内線：</w:t>
                            </w:r>
                            <w:r>
                              <w:rPr>
                                <w:rFonts w:hint="eastAsia"/>
                              </w:rPr>
                              <w:t>24813</w:t>
                            </w:r>
                            <w:r>
                              <w:rPr>
                                <w:rFonts w:hint="eastAsia"/>
                              </w:rPr>
                              <w:t>、</w:t>
                            </w:r>
                            <w:r w:rsidRPr="0036318B">
                              <w:rPr>
                                <w:rFonts w:hint="eastAsia"/>
                              </w:rPr>
                              <w:t>24</w:t>
                            </w:r>
                            <w:r>
                              <w:t>816</w:t>
                            </w:r>
                            <w:r w:rsidRPr="0036318B">
                              <w:t>)</w:t>
                            </w:r>
                          </w:p>
                          <w:p w:rsidR="00CF1004" w:rsidRPr="0036318B" w:rsidRDefault="00CF1004" w:rsidP="00CF1004">
                            <w:pPr>
                              <w:spacing w:line="320" w:lineRule="exact"/>
                              <w:ind w:firstLineChars="150" w:firstLine="315"/>
                              <w:jc w:val="left"/>
                            </w:pPr>
                            <w:r>
                              <w:t>Fax</w:t>
                            </w:r>
                            <w:r>
                              <w:tab/>
                              <w:t>03-5253-1555</w:t>
                            </w:r>
                          </w:p>
                        </w:txbxContent>
                      </wps:txbx>
                      <wps:bodyPr rot="0" vert="horz" wrap="square" lIns="91440" tIns="205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B1EB90" id="_x0000_s1028" type="#_x0000_t202" style="position:absolute;left:0;text-align:left;margin-left:201.45pt;margin-top:16.35pt;width:249.75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" strokecolor="black [3213]" strokeweight=".5pt">
                <v:textbox inset=",.57mm">
                  <w:txbxContent>
                    <w:p w:rsidR="00CF1004" w:rsidRPr="0036318B" w:rsidRDefault="00CF1004" w:rsidP="00CF1004">
                      <w:pPr>
                        <w:spacing w:line="320" w:lineRule="exact"/>
                        <w:jc w:val="left"/>
                      </w:pPr>
                      <w:r w:rsidRPr="0036318B">
                        <w:rPr>
                          <w:rFonts w:hint="eastAsia"/>
                        </w:rPr>
                        <w:t>＜担当＞</w:t>
                      </w:r>
                    </w:p>
                    <w:p w:rsidR="00CF1004" w:rsidRPr="0036318B" w:rsidRDefault="00CF1004" w:rsidP="00CF1004">
                      <w:pPr>
                        <w:spacing w:line="320" w:lineRule="exact"/>
                        <w:jc w:val="left"/>
                      </w:pPr>
                      <w:r w:rsidRPr="0036318B">
                        <w:rPr>
                          <w:rFonts w:hint="eastAsia"/>
                        </w:rPr>
                        <w:t>国土交通省土地・建設産業局</w:t>
                      </w:r>
                    </w:p>
                    <w:p w:rsidR="00CF1004" w:rsidRPr="0036318B" w:rsidRDefault="00CF1004" w:rsidP="00CF1004">
                      <w:pPr>
                        <w:spacing w:line="320" w:lineRule="exact"/>
                        <w:jc w:val="left"/>
                      </w:pPr>
                      <w:r w:rsidRPr="0036318B">
                        <w:rPr>
                          <w:rFonts w:hint="eastAsia"/>
                        </w:rPr>
                        <w:t>建設市場整備課</w:t>
                      </w:r>
                      <w:r>
                        <w:rPr>
                          <w:rFonts w:hint="eastAsia"/>
                        </w:rPr>
                        <w:t>専門</w:t>
                      </w:r>
                      <w:r>
                        <w:t>工事業・建設関連業振興室</w:t>
                      </w:r>
                    </w:p>
                    <w:p w:rsidR="00CF1004" w:rsidRDefault="00CF1004" w:rsidP="00CF1004">
                      <w:pPr>
                        <w:spacing w:line="320" w:lineRule="exact"/>
                        <w:ind w:firstLineChars="100" w:firstLine="210"/>
                        <w:jc w:val="left"/>
                      </w:pPr>
                      <w:r>
                        <w:t>企画専門官</w:t>
                      </w:r>
                      <w:r w:rsidRPr="0036318B">
                        <w:rPr>
                          <w:rFonts w:hint="eastAsia"/>
                        </w:rPr>
                        <w:t xml:space="preserve">　　</w:t>
                      </w:r>
                      <w:r>
                        <w:rPr>
                          <w:rFonts w:hint="eastAsia"/>
                        </w:rPr>
                        <w:t>天野</w:t>
                      </w:r>
                    </w:p>
                    <w:p w:rsidR="00CF1004" w:rsidRPr="0036318B" w:rsidRDefault="00CF1004" w:rsidP="00CF1004">
                      <w:pPr>
                        <w:spacing w:line="320" w:lineRule="exact"/>
                        <w:ind w:firstLineChars="100" w:firstLine="210"/>
                        <w:jc w:val="left"/>
                      </w:pPr>
                      <w:r>
                        <w:rPr>
                          <w:rFonts w:hint="eastAsia"/>
                        </w:rPr>
                        <w:t>建設</w:t>
                      </w:r>
                      <w:r>
                        <w:t>振興係長　赤道</w:t>
                      </w:r>
                    </w:p>
                    <w:p w:rsidR="00CF1004" w:rsidRDefault="00CF1004" w:rsidP="00CF1004">
                      <w:pPr>
                        <w:spacing w:line="320" w:lineRule="exact"/>
                        <w:ind w:firstLineChars="150" w:firstLine="315"/>
                        <w:jc w:val="left"/>
                      </w:pPr>
                      <w:r w:rsidRPr="0036318B">
                        <w:t>Tel</w:t>
                      </w:r>
                      <w:r>
                        <w:tab/>
                      </w:r>
                      <w:r w:rsidRPr="0036318B">
                        <w:t>03-5253-</w:t>
                      </w:r>
                      <w:r w:rsidRPr="0036318B">
                        <w:rPr>
                          <w:rFonts w:hint="eastAsia"/>
                        </w:rPr>
                        <w:t>8111</w:t>
                      </w:r>
                      <w:r w:rsidRPr="0036318B">
                        <w:t xml:space="preserve"> (</w:t>
                      </w:r>
                      <w:r w:rsidRPr="0036318B">
                        <w:rPr>
                          <w:rFonts w:hint="eastAsia"/>
                        </w:rPr>
                        <w:t>内線：</w:t>
                      </w:r>
                      <w:r>
                        <w:rPr>
                          <w:rFonts w:hint="eastAsia"/>
                        </w:rPr>
                        <w:t>24813</w:t>
                      </w:r>
                      <w:r>
                        <w:rPr>
                          <w:rFonts w:hint="eastAsia"/>
                        </w:rPr>
                        <w:t>、</w:t>
                      </w:r>
                      <w:r w:rsidRPr="0036318B">
                        <w:rPr>
                          <w:rFonts w:hint="eastAsia"/>
                        </w:rPr>
                        <w:t>24</w:t>
                      </w:r>
                      <w:r>
                        <w:t>816</w:t>
                      </w:r>
                      <w:r w:rsidRPr="0036318B">
                        <w:t>)</w:t>
                      </w:r>
                    </w:p>
                    <w:p w:rsidR="00CF1004" w:rsidRPr="0036318B" w:rsidRDefault="00CF1004" w:rsidP="00CF1004">
                      <w:pPr>
                        <w:spacing w:line="320" w:lineRule="exact"/>
                        <w:ind w:firstLineChars="150" w:firstLine="315"/>
                        <w:jc w:val="left"/>
                      </w:pPr>
                      <w:r>
                        <w:t>Fax</w:t>
                      </w:r>
                      <w:r>
                        <w:tab/>
                        <w:t>03-5253-1555</w:t>
                      </w:r>
                    </w:p>
                  </w:txbxContent>
                </v:textbox>
              </v:shape>
            </w:pict>
          </mc:Fallback>
        </mc:AlternateContent>
      </w:r>
    </w:p>
    <w:p w:rsidR="00CF1004" w:rsidRPr="0036318B" w:rsidRDefault="00CF1004" w:rsidP="00CF1004">
      <w:pPr>
        <w:widowControl/>
      </w:pPr>
    </w:p>
    <w:p w:rsidR="00CF1004" w:rsidRPr="00DB6B4E" w:rsidRDefault="00CF1004" w:rsidP="00CF1004"/>
    <w:p w:rsidR="00D61DB0" w:rsidRPr="00CF1004" w:rsidRDefault="00D61DB0"/>
    <w:sectPr w:rsidR="00D61DB0" w:rsidRPr="00CF1004" w:rsidSect="00937C71">
      <w:headerReference w:type="default" r:id="rId6"/>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D01" w:rsidRDefault="00D84D01">
      <w:r>
        <w:separator/>
      </w:r>
    </w:p>
  </w:endnote>
  <w:endnote w:type="continuationSeparator" w:id="0">
    <w:p w:rsidR="00D84D01" w:rsidRDefault="00D8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D01" w:rsidRDefault="00D84D01">
      <w:r>
        <w:separator/>
      </w:r>
    </w:p>
  </w:footnote>
  <w:footnote w:type="continuationSeparator" w:id="0">
    <w:p w:rsidR="00D84D01" w:rsidRDefault="00D84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B4E" w:rsidRPr="00DB6B4E" w:rsidRDefault="00DB6B4E" w:rsidP="00DB6B4E">
    <w:pPr>
      <w:pStyle w:val="Web"/>
      <w:tabs>
        <w:tab w:val="right" w:pos="8931"/>
      </w:tabs>
      <w:spacing w:before="0" w:beforeAutospacing="0" w:after="0" w:afterAutospacing="0"/>
      <w:jc w:val="center"/>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B4E"/>
    <w:rsid w:val="00042323"/>
    <w:rsid w:val="001767E4"/>
    <w:rsid w:val="00252A63"/>
    <w:rsid w:val="0027004E"/>
    <w:rsid w:val="00356CAE"/>
    <w:rsid w:val="00385F93"/>
    <w:rsid w:val="003B25DA"/>
    <w:rsid w:val="004072EF"/>
    <w:rsid w:val="00546889"/>
    <w:rsid w:val="005677E2"/>
    <w:rsid w:val="006670BD"/>
    <w:rsid w:val="00835879"/>
    <w:rsid w:val="00866EB0"/>
    <w:rsid w:val="008B4C07"/>
    <w:rsid w:val="008B6F68"/>
    <w:rsid w:val="00914354"/>
    <w:rsid w:val="00937C71"/>
    <w:rsid w:val="00AD523A"/>
    <w:rsid w:val="00BF4B70"/>
    <w:rsid w:val="00CF1004"/>
    <w:rsid w:val="00D61DB0"/>
    <w:rsid w:val="00D84D01"/>
    <w:rsid w:val="00DB6B4E"/>
    <w:rsid w:val="00DF7F22"/>
    <w:rsid w:val="00E1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D7BC5B7-0756-4A3B-89E8-E590E91B7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B4E"/>
    <w:pPr>
      <w:widowControl w:val="0"/>
      <w:jc w:val="both"/>
    </w:pPr>
    <w:rPr>
      <w:rFonts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cs="Times New Roman"/>
      <w:szCs w:val="20"/>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cs="Times New Roman"/>
      <w:szCs w:val="20"/>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なし</cp:lastModifiedBy>
  <cp:revision>7</cp:revision>
  <cp:lastPrinted>2019-04-15T02:50:00Z</cp:lastPrinted>
  <dcterms:created xsi:type="dcterms:W3CDTF">2019-03-06T09:34:00Z</dcterms:created>
  <dcterms:modified xsi:type="dcterms:W3CDTF">2019-04-22T09:11:00Z</dcterms:modified>
</cp:coreProperties>
</file>